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подвергаться воздействию масел, бензина, веществ, агрессивных к материалам изделия.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8. Эксплуатация и техническое обслуживание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8.1 Фланцевые компенсаторы должны использоваться строго по назначению в соответствии с указанием в технической документации.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8.2 Во время эксплуатации следует производить периодические осмотры и технические освидетельствования в сроки, установленные правилами и нормами организации эксплуатирующей трубопровод.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8.3 При осмотрах проверить: общее состояние компенсатора, состояние крепежных соединений.</w:t>
      </w:r>
    </w:p>
    <w:p w:rsidR="007F3997" w:rsidRDefault="007F3997" w:rsidP="007F3997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9. Гарантийные обязательства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9.1 Гарантийный срок хранения или эксплуатации компенсаторов 12 месяцев со дня продажи при условии соблюдения покупателем правил монтажа и эксплуатации указанных в паспорте.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9.2 Гарантия не распространяется на дефекты, возникшие в случаях: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нарушения паспортных условий монтажа и эксплуатации;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наличия следов воздействия веществ, агрессивных к материалам изделия;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повреждений, вызванных неправильными действиями потребителя;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наличия механических повреждений или следов вмешательства в конструкцию изделия.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10. Комплект поставки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10.1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комплект поставки входит: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Компенсатор фланцевый – 1 шт.,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Паспорт с технической характеристикой и инструкцией – 1 шт. на партию компенсаторов.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11. Свидетельство о приемке</w:t>
      </w:r>
    </w:p>
    <w:p w:rsidR="00FD2C20" w:rsidRDefault="00FD2C20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D2C20" w:rsidRDefault="00FD2C20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D2C20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Компенсаторы фланцевые PN 10/16 (10/16 кгс/см</w:t>
      </w:r>
      <w:r>
        <w:rPr>
          <w:rFonts w:ascii="TimesNewRomanPSMT" w:hAnsi="TimesNewRomanPSMT" w:cs="TimesNewRomanPSMT"/>
          <w:sz w:val="10"/>
          <w:szCs w:val="1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) </w:t>
      </w:r>
    </w:p>
    <w:p w:rsidR="00FD2C20" w:rsidRDefault="00FD2C20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Ду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____ кол-ве ____штук.</w:t>
      </w:r>
    </w:p>
    <w:p w:rsidR="00FD2C20" w:rsidRDefault="00FD2C20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D2C20" w:rsidRDefault="00FD2C20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F3997" w:rsidRDefault="00FD2C20" w:rsidP="00FD2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Дата отгрузки ________________</w:t>
      </w:r>
    </w:p>
    <w:p w:rsidR="00404E03" w:rsidRDefault="00404E03" w:rsidP="00FD2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0"/>
          <w:szCs w:val="20"/>
        </w:rPr>
        <w:t>МП</w:t>
      </w:r>
    </w:p>
    <w:p w:rsidR="007F3997" w:rsidRDefault="007F3997" w:rsidP="009D38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997" w:rsidRDefault="007F3997" w:rsidP="009D38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997" w:rsidRDefault="007F3997" w:rsidP="009D38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38C5" w:rsidRDefault="00402FD2" w:rsidP="00402F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609725" cy="1673225"/>
            <wp:effectExtent l="0" t="0" r="9525" b="3175"/>
            <wp:wrapSquare wrapText="bothSides"/>
            <wp:docPr id="46355" name="Picture 8536" descr="https://im1-tub-ru.yandex.net/i?id=65a341ce642878b32baff80dae1586ad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5" name="Picture 8536" descr="https://im1-tub-ru.yandex.net/i?id=65a341ce642878b32baff80dae1586ad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8C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6930" cy="673100"/>
            <wp:effectExtent l="0" t="0" r="1270" b="0"/>
            <wp:wrapSquare wrapText="bothSides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FD2" w:rsidRDefault="00402FD2" w:rsidP="00402FD2">
      <w:pPr>
        <w:autoSpaceDE w:val="0"/>
        <w:autoSpaceDN w:val="0"/>
        <w:adjustRightInd w:val="0"/>
        <w:spacing w:after="0"/>
        <w:ind w:left="851" w:firstLine="1701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FD2" w:rsidRDefault="00402FD2" w:rsidP="00402FD2">
      <w:pPr>
        <w:autoSpaceDE w:val="0"/>
        <w:autoSpaceDN w:val="0"/>
        <w:adjustRightInd w:val="0"/>
        <w:spacing w:after="0"/>
        <w:ind w:left="851" w:firstLine="1701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FD2" w:rsidRDefault="00402FD2" w:rsidP="00402FD2">
      <w:pPr>
        <w:autoSpaceDE w:val="0"/>
        <w:autoSpaceDN w:val="0"/>
        <w:adjustRightInd w:val="0"/>
        <w:spacing w:after="0"/>
        <w:ind w:left="851" w:firstLine="1701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FD2" w:rsidRDefault="00402FD2" w:rsidP="00402FD2">
      <w:pPr>
        <w:autoSpaceDE w:val="0"/>
        <w:autoSpaceDN w:val="0"/>
        <w:adjustRightInd w:val="0"/>
        <w:spacing w:after="0"/>
        <w:ind w:left="851" w:firstLine="1701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F3997" w:rsidRPr="007F3997" w:rsidRDefault="007F3997" w:rsidP="00402FD2">
      <w:pPr>
        <w:autoSpaceDE w:val="0"/>
        <w:autoSpaceDN w:val="0"/>
        <w:adjustRightInd w:val="0"/>
        <w:spacing w:after="0"/>
        <w:ind w:left="851" w:firstLine="127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997">
        <w:rPr>
          <w:rFonts w:ascii="TimesNewRoman,Bold" w:hAnsi="TimesNewRoman,Bold" w:cs="TimesNewRoman,Bold"/>
          <w:b/>
          <w:bCs/>
          <w:sz w:val="20"/>
          <w:szCs w:val="20"/>
        </w:rPr>
        <w:t>ПАСПОРТ</w:t>
      </w:r>
    </w:p>
    <w:p w:rsidR="007F3997" w:rsidRPr="007F3997" w:rsidRDefault="007F3997" w:rsidP="00402FD2">
      <w:pPr>
        <w:autoSpaceDE w:val="0"/>
        <w:autoSpaceDN w:val="0"/>
        <w:adjustRightInd w:val="0"/>
        <w:spacing w:after="0"/>
        <w:ind w:left="851" w:firstLine="127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997">
        <w:rPr>
          <w:rFonts w:ascii="TimesNewRoman,Bold" w:hAnsi="TimesNewRoman,Bold" w:cs="TimesNewRoman,Bold"/>
          <w:b/>
          <w:bCs/>
          <w:sz w:val="20"/>
          <w:szCs w:val="20"/>
        </w:rPr>
        <w:t>ТЕХНИЧЕСКОЕ ОПИСАНИЕ</w:t>
      </w:r>
    </w:p>
    <w:p w:rsidR="007F3997" w:rsidRPr="007F3997" w:rsidRDefault="007F3997" w:rsidP="00402FD2">
      <w:pPr>
        <w:autoSpaceDE w:val="0"/>
        <w:autoSpaceDN w:val="0"/>
        <w:adjustRightInd w:val="0"/>
        <w:spacing w:after="0"/>
        <w:ind w:left="851" w:firstLine="127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997">
        <w:rPr>
          <w:rFonts w:ascii="TimesNewRoman,Bold" w:hAnsi="TimesNewRoman,Bold" w:cs="TimesNewRoman,Bold"/>
          <w:b/>
          <w:bCs/>
          <w:sz w:val="20"/>
          <w:szCs w:val="20"/>
        </w:rPr>
        <w:t>И ИНСТРУКЦИЯ</w:t>
      </w:r>
    </w:p>
    <w:p w:rsidR="007F3997" w:rsidRDefault="007F3997" w:rsidP="00402FD2">
      <w:pPr>
        <w:autoSpaceDE w:val="0"/>
        <w:autoSpaceDN w:val="0"/>
        <w:adjustRightInd w:val="0"/>
        <w:spacing w:after="0"/>
        <w:ind w:left="1276" w:firstLine="127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997">
        <w:rPr>
          <w:rFonts w:ascii="TimesNewRoman,Bold" w:hAnsi="TimesNewRoman,Bold" w:cs="TimesNewRoman,Bold"/>
          <w:b/>
          <w:bCs/>
          <w:sz w:val="20"/>
          <w:szCs w:val="20"/>
        </w:rPr>
        <w:t>ПО ЭКСПЛУАТАЦИИ</w:t>
      </w:r>
      <w:bookmarkStart w:id="0" w:name="_GoBack"/>
      <w:bookmarkEnd w:id="0"/>
    </w:p>
    <w:p w:rsidR="00402FD2" w:rsidRDefault="00402FD2" w:rsidP="00402FD2">
      <w:pPr>
        <w:autoSpaceDE w:val="0"/>
        <w:autoSpaceDN w:val="0"/>
        <w:adjustRightInd w:val="0"/>
        <w:spacing w:after="0"/>
        <w:ind w:left="1276" w:firstLine="127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FD2" w:rsidRPr="007F3997" w:rsidRDefault="00402FD2" w:rsidP="00402FD2">
      <w:pPr>
        <w:autoSpaceDE w:val="0"/>
        <w:autoSpaceDN w:val="0"/>
        <w:adjustRightInd w:val="0"/>
        <w:spacing w:after="0"/>
        <w:ind w:left="1276" w:firstLine="127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4E93" w:rsidRPr="007F3997" w:rsidRDefault="00404E93" w:rsidP="00402FD2">
      <w:pPr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КОМПЕНСАТОР ФЛАНЦЕВЫЙ</w:t>
      </w:r>
      <w:r w:rsidR="0040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(ВИБРОВСТАВКА) </w:t>
      </w:r>
      <w:proofErr w:type="spellStart"/>
      <w:r w:rsidR="003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</w:t>
      </w:r>
      <w:proofErr w:type="spellEnd"/>
      <w:r w:rsidR="003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32-300, </w:t>
      </w:r>
      <w:r w:rsidRPr="007F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РN10/16</w:t>
      </w:r>
    </w:p>
    <w:p w:rsidR="00404E93" w:rsidRDefault="00404E93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E93" w:rsidRDefault="00404E93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E93" w:rsidRPr="008C4949" w:rsidRDefault="00404E93" w:rsidP="007F399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C4949">
        <w:rPr>
          <w:rFonts w:ascii="TimesNewRomanPS-BoldMT" w:hAnsi="TimesNewRomanPS-BoldMT" w:cs="TimesNewRomanPS-BoldMT"/>
          <w:b/>
          <w:bCs/>
          <w:sz w:val="20"/>
          <w:szCs w:val="20"/>
        </w:rPr>
        <w:t>Назначение</w:t>
      </w: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02FD2">
        <w:rPr>
          <w:rFonts w:ascii="TimesNewRomanPSMT" w:hAnsi="TimesNewRomanPSMT" w:cs="TimesNewRomanPSMT"/>
          <w:sz w:val="20"/>
          <w:szCs w:val="20"/>
        </w:rPr>
        <w:t>1.1 Компенсаторы фланцевые предназначены для предотвращения передачи механических вибраций по трубопроводным системам. Также могут использоваться в качестве компенсаторов тепловых удлинений трубопроводов</w:t>
      </w:r>
      <w:r w:rsidRPr="00402FD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402FD2">
        <w:rPr>
          <w:rFonts w:ascii="TimesNewRomanPSMT" w:hAnsi="TimesNewRomanPSMT" w:cs="TimesNewRomanPSMT"/>
          <w:sz w:val="20"/>
          <w:szCs w:val="20"/>
        </w:rPr>
        <w:t>рабочая среда - вода, температура рабочей среды наибольшая 115</w:t>
      </w:r>
      <w:r w:rsidRPr="00402FD2">
        <w:rPr>
          <w:rFonts w:ascii="Helvetica" w:hAnsi="Helvetica" w:cs="Helvetica"/>
          <w:sz w:val="20"/>
          <w:szCs w:val="20"/>
        </w:rPr>
        <w:t>°</w:t>
      </w:r>
      <w:r w:rsidRPr="00402FD2">
        <w:rPr>
          <w:rFonts w:ascii="TimesNewRomanPSMT" w:hAnsi="TimesNewRomanPSMT" w:cs="TimesNewRomanPSMT"/>
          <w:sz w:val="20"/>
          <w:szCs w:val="20"/>
        </w:rPr>
        <w:t xml:space="preserve">С при условном давлении до </w:t>
      </w:r>
      <w:r w:rsidRPr="00402FD2">
        <w:rPr>
          <w:rFonts w:ascii="Helvetica" w:hAnsi="Helvetica" w:cs="Helvetica"/>
          <w:sz w:val="20"/>
          <w:szCs w:val="20"/>
        </w:rPr>
        <w:t xml:space="preserve">1,0/ </w:t>
      </w:r>
      <w:r w:rsidRPr="00402FD2">
        <w:rPr>
          <w:rFonts w:ascii="TimesNewRomanPSMT" w:hAnsi="TimesNewRomanPSMT" w:cs="TimesNewRomanPSMT"/>
          <w:sz w:val="20"/>
          <w:szCs w:val="20"/>
        </w:rPr>
        <w:t>1,6 МПа (10/16 кгс/с</w:t>
      </w:r>
      <w:r>
        <w:rPr>
          <w:rFonts w:ascii="TimesNewRomanPSMT" w:hAnsi="TimesNewRomanPSMT" w:cs="TimesNewRomanPSMT"/>
          <w:sz w:val="20"/>
          <w:szCs w:val="20"/>
        </w:rPr>
        <w:t>м</w:t>
      </w:r>
      <w:r w:rsidRPr="00404E93">
        <w:rPr>
          <w:rFonts w:ascii="TimesNewRomanPSMT" w:hAnsi="TimesNewRomanPSMT" w:cs="TimesNewRomanPSMT"/>
          <w:sz w:val="20"/>
          <w:szCs w:val="20"/>
          <w:vertAlign w:val="superscript"/>
        </w:rPr>
        <w:t>2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2.Технические данные</w:t>
      </w: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2.1 Основные параметры компенсаторов фланцевых приведены в табл.1</w:t>
      </w: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Присоединение компенсаторов к трубопроводу – фланцевое с присоединительными размерами по ГОСТ 33259-2015.</w:t>
      </w:r>
    </w:p>
    <w:p w:rsidR="008C4949" w:rsidRDefault="008C4949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C4949" w:rsidRDefault="008C4949" w:rsidP="008C4949">
      <w:pPr>
        <w:spacing w:after="0" w:line="240" w:lineRule="auto"/>
        <w:ind w:right="-582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50165</wp:posOffset>
            </wp:positionV>
            <wp:extent cx="3252470" cy="23526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949" w:rsidRDefault="008C4949" w:rsidP="008C4949">
      <w:pPr>
        <w:pStyle w:val="a8"/>
        <w:spacing w:after="0" w:line="240" w:lineRule="auto"/>
        <w:ind w:left="2496" w:right="-582" w:firstLine="33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Рис. 1</w:t>
      </w:r>
    </w:p>
    <w:p w:rsidR="008C4949" w:rsidRDefault="008C4949" w:rsidP="008C4949">
      <w:pPr>
        <w:pStyle w:val="a8"/>
        <w:spacing w:after="0" w:line="240" w:lineRule="auto"/>
        <w:ind w:left="1080" w:right="-582"/>
        <w:rPr>
          <w:rFonts w:ascii="TimesNewRomanPSMT" w:hAnsi="TimesNewRomanPSMT" w:cs="TimesNewRomanPSMT"/>
          <w:sz w:val="20"/>
          <w:szCs w:val="20"/>
        </w:rPr>
      </w:pPr>
    </w:p>
    <w:p w:rsidR="008C4949" w:rsidRPr="008C4949" w:rsidRDefault="008C4949" w:rsidP="008C4949">
      <w:pPr>
        <w:pStyle w:val="a8"/>
        <w:numPr>
          <w:ilvl w:val="0"/>
          <w:numId w:val="4"/>
        </w:numPr>
        <w:spacing w:after="0" w:line="240" w:lineRule="auto"/>
        <w:ind w:right="-582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Корпус – </w:t>
      </w:r>
      <w:r>
        <w:rPr>
          <w:rFonts w:cs="TimesNewRomanPSMT"/>
          <w:sz w:val="20"/>
          <w:szCs w:val="20"/>
          <w:lang w:val="en-US"/>
        </w:rPr>
        <w:t>EPDM</w:t>
      </w:r>
    </w:p>
    <w:p w:rsidR="008C4949" w:rsidRPr="008C4949" w:rsidRDefault="008C4949" w:rsidP="008C4949">
      <w:pPr>
        <w:pStyle w:val="a8"/>
        <w:numPr>
          <w:ilvl w:val="0"/>
          <w:numId w:val="4"/>
        </w:numPr>
        <w:spacing w:after="0" w:line="240" w:lineRule="auto"/>
        <w:ind w:right="-582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Армирование – Нейлоновая оплетка</w:t>
      </w:r>
    </w:p>
    <w:p w:rsidR="008C4949" w:rsidRPr="008C4949" w:rsidRDefault="008C4949" w:rsidP="008C4949">
      <w:pPr>
        <w:pStyle w:val="a8"/>
        <w:numPr>
          <w:ilvl w:val="0"/>
          <w:numId w:val="4"/>
        </w:numPr>
        <w:spacing w:after="0" w:line="240" w:lineRule="auto"/>
        <w:ind w:right="-582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Армирующее кольцо – сталь</w:t>
      </w:r>
    </w:p>
    <w:p w:rsidR="008C4949" w:rsidRPr="008C4949" w:rsidRDefault="008C4949" w:rsidP="008C4949">
      <w:pPr>
        <w:pStyle w:val="a8"/>
        <w:numPr>
          <w:ilvl w:val="0"/>
          <w:numId w:val="4"/>
        </w:numPr>
        <w:spacing w:after="0" w:line="240" w:lineRule="auto"/>
        <w:ind w:right="-582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Фланец - сталь</w:t>
      </w:r>
    </w:p>
    <w:p w:rsidR="008C4949" w:rsidRDefault="008C4949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Default="008C4949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Default="008C4949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Default="008C4949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Default="008C4949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Default="008C4949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3997" w:rsidRDefault="007F3997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Pr="008C4949" w:rsidRDefault="008C4949" w:rsidP="008C49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4949">
        <w:rPr>
          <w:rFonts w:ascii="Times New Roman" w:eastAsia="Times New Roman" w:hAnsi="Times New Roman" w:cs="Times New Roman"/>
          <w:lang w:eastAsia="ru-RU"/>
        </w:rPr>
        <w:t>Таблица 1</w:t>
      </w:r>
    </w:p>
    <w:bookmarkStart w:id="1" w:name="_MON_1698483696"/>
    <w:bookmarkEnd w:id="1"/>
    <w:p w:rsidR="00404E93" w:rsidRDefault="007F3997" w:rsidP="00404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object w:dxaOrig="7298" w:dyaOrig="2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09.5pt" o:ole="">
            <v:imagedata r:id="rId8" o:title=""/>
          </v:shape>
          <o:OLEObject Type="Embed" ProgID="Excel.Sheet.12" ShapeID="_x0000_i1025" DrawAspect="Content" ObjectID="_1711198903" r:id="rId9"/>
        </w:object>
      </w:r>
      <w:r w:rsidR="005B448A" w:rsidRPr="005B448A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</w:p>
    <w:p w:rsidR="005B448A" w:rsidRDefault="005B448A" w:rsidP="00404E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949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2.2 Значения максимально допустимых деформаций компенсаторов </w:t>
      </w:r>
      <w:r w:rsidR="008C4949">
        <w:rPr>
          <w:rFonts w:ascii="TimesNewRomanPSMT" w:hAnsi="TimesNewRomanPSMT" w:cs="TimesNewRomanPSMT"/>
          <w:sz w:val="20"/>
          <w:szCs w:val="20"/>
        </w:rPr>
        <w:t>п</w:t>
      </w:r>
      <w:r>
        <w:rPr>
          <w:rFonts w:ascii="TimesNewRomanPSMT" w:hAnsi="TimesNewRomanPSMT" w:cs="TimesNewRomanPSMT"/>
          <w:sz w:val="20"/>
          <w:szCs w:val="20"/>
        </w:rPr>
        <w:t>риведено</w:t>
      </w:r>
      <w:r w:rsidR="008C494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в табл.</w:t>
      </w:r>
      <w:r w:rsidR="008C4949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 и на рис.2.</w:t>
      </w:r>
    </w:p>
    <w:p w:rsidR="002C6F06" w:rsidRDefault="00404E93" w:rsidP="008C4949">
      <w:pPr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Таблица </w:t>
      </w:r>
      <w:r w:rsidR="008C4949">
        <w:rPr>
          <w:rFonts w:ascii="TimesNewRomanPSMT" w:hAnsi="TimesNewRomanPSMT" w:cs="TimesNewRomanPSMT"/>
          <w:sz w:val="20"/>
          <w:szCs w:val="20"/>
        </w:rPr>
        <w:t>2</w:t>
      </w:r>
    </w:p>
    <w:bookmarkStart w:id="2" w:name="_MON_1698487065"/>
    <w:bookmarkEnd w:id="2"/>
    <w:p w:rsidR="008C4949" w:rsidRDefault="003E1FAA" w:rsidP="008C494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object w:dxaOrig="6809" w:dyaOrig="3487">
          <v:shape id="_x0000_i1026" type="#_x0000_t75" style="width:340.5pt;height:174pt" o:ole="">
            <v:imagedata r:id="rId10" o:title=""/>
          </v:shape>
          <o:OLEObject Type="Embed" ProgID="Excel.Sheet.12" ShapeID="_x0000_i1026" DrawAspect="Content" ObjectID="_1711198904" r:id="rId11"/>
        </w:object>
      </w:r>
    </w:p>
    <w:p w:rsidR="008C4949" w:rsidRDefault="008C4949" w:rsidP="00404E93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Рис.2.      </w:t>
      </w:r>
      <w:r w:rsidRPr="008C4949">
        <w:rPr>
          <w:rFonts w:ascii="TimesNewRomanPSMT" w:hAnsi="TimesNewRomanPSMT" w:cs="TimesNewRomanPSMT"/>
          <w:noProof/>
          <w:sz w:val="20"/>
          <w:szCs w:val="20"/>
          <w:lang w:eastAsia="ru-RU"/>
        </w:rPr>
        <w:drawing>
          <wp:inline distT="0" distB="0" distL="0" distR="0">
            <wp:extent cx="2695575" cy="218924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37" cy="22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49" w:rsidRDefault="008C4949" w:rsidP="00404E93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04E93" w:rsidRDefault="00404E93" w:rsidP="00404E93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04E93" w:rsidRDefault="008C4949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404E93">
        <w:rPr>
          <w:rFonts w:ascii="TimesNewRomanPS-BoldMT" w:hAnsi="TimesNewRomanPS-BoldMT" w:cs="TimesNewRomanPS-BoldMT"/>
          <w:b/>
          <w:bCs/>
          <w:sz w:val="20"/>
          <w:szCs w:val="20"/>
        </w:rPr>
        <w:t>. Указание мер безопасности</w:t>
      </w:r>
    </w:p>
    <w:p w:rsidR="008C4949" w:rsidRDefault="008C4949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4E93" w:rsidRDefault="008C4949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.1 К монтажу, эксплуатации и обслуживанию компенсаторов </w:t>
      </w:r>
      <w:r>
        <w:rPr>
          <w:rFonts w:ascii="TimesNewRomanPSMT" w:hAnsi="TimesNewRomanPSMT" w:cs="TimesNewRomanPSMT"/>
          <w:sz w:val="20"/>
          <w:szCs w:val="20"/>
        </w:rPr>
        <w:t>д</w:t>
      </w:r>
      <w:r w:rsidR="00404E93">
        <w:rPr>
          <w:rFonts w:ascii="TimesNewRomanPSMT" w:hAnsi="TimesNewRomanPSMT" w:cs="TimesNewRomanPSMT"/>
          <w:sz w:val="20"/>
          <w:szCs w:val="20"/>
        </w:rPr>
        <w:t>опускается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персонал, изучивший их устройство, правила техники безопасности и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требования настоящей инструкции.</w:t>
      </w:r>
    </w:p>
    <w:p w:rsidR="00404E93" w:rsidRDefault="008C4949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.2 Для обеспечения безопасности категорически запрещается </w:t>
      </w:r>
      <w:r>
        <w:rPr>
          <w:rFonts w:ascii="TimesNewRomanPSMT" w:hAnsi="TimesNewRomanPSMT" w:cs="TimesNewRomanPSMT"/>
          <w:sz w:val="20"/>
          <w:szCs w:val="20"/>
        </w:rPr>
        <w:t>п</w:t>
      </w:r>
      <w:r w:rsidR="00404E93">
        <w:rPr>
          <w:rFonts w:ascii="TimesNewRomanPSMT" w:hAnsi="TimesNewRomanPSMT" w:cs="TimesNewRomanPSMT"/>
          <w:sz w:val="20"/>
          <w:szCs w:val="20"/>
        </w:rPr>
        <w:t>роизводить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работы по устранению дефектов при наличии давления рабочей среды в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трубопроводе.</w:t>
      </w:r>
    </w:p>
    <w:p w:rsidR="00404E93" w:rsidRDefault="008C4949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.3 </w:t>
      </w:r>
      <w:r w:rsidR="00404E93">
        <w:rPr>
          <w:rFonts w:ascii="TimesNewRomanPSMT" w:hAnsi="TimesNewRomanPSMT" w:cs="TimesNewRomanPSMT"/>
          <w:sz w:val="19"/>
          <w:szCs w:val="19"/>
        </w:rPr>
        <w:t>При производстве всех видов работ, должны быть предусмотрены меры,</w:t>
      </w:r>
      <w:r w:rsidR="007F3997">
        <w:rPr>
          <w:rFonts w:ascii="TimesNewRomanPSMT" w:hAnsi="TimesNewRomanPSMT" w:cs="TimesNewRomanPSMT"/>
          <w:sz w:val="19"/>
          <w:szCs w:val="19"/>
        </w:rPr>
        <w:t xml:space="preserve"> </w:t>
      </w:r>
      <w:r w:rsidR="00404E93">
        <w:rPr>
          <w:rFonts w:ascii="TimesNewRomanPSMT" w:hAnsi="TimesNewRomanPSMT" w:cs="TimesNewRomanPSMT"/>
          <w:sz w:val="19"/>
          <w:szCs w:val="19"/>
        </w:rPr>
        <w:t>исключающие случайную подачу среды в трубопровод. В местах управления</w:t>
      </w:r>
      <w:r w:rsidR="007F3997">
        <w:rPr>
          <w:rFonts w:ascii="TimesNewRomanPSMT" w:hAnsi="TimesNewRomanPSMT" w:cs="TimesNewRomanPSMT"/>
          <w:sz w:val="19"/>
          <w:szCs w:val="19"/>
        </w:rPr>
        <w:t xml:space="preserve"> </w:t>
      </w:r>
      <w:r w:rsidR="00404E93">
        <w:rPr>
          <w:rFonts w:ascii="TimesNewRomanPSMT" w:hAnsi="TimesNewRomanPSMT" w:cs="TimesNewRomanPSMT"/>
          <w:sz w:val="19"/>
          <w:szCs w:val="19"/>
        </w:rPr>
        <w:t>подачей среды должна быть вывешена табличка с надписью: «Не включать</w:t>
      </w:r>
      <w:r w:rsidR="007F3997">
        <w:rPr>
          <w:rFonts w:ascii="TimesNewRomanPSMT" w:hAnsi="TimesNewRomanPSMT" w:cs="TimesNewRomanPSMT"/>
          <w:sz w:val="19"/>
          <w:szCs w:val="19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– работают люди».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4E93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4</w:t>
      </w:r>
      <w:r w:rsidR="00404E93">
        <w:rPr>
          <w:rFonts w:ascii="TimesNewRomanPS-BoldMT" w:hAnsi="TimesNewRomanPS-BoldMT" w:cs="TimesNewRomanPS-BoldMT"/>
          <w:b/>
          <w:bCs/>
          <w:sz w:val="20"/>
          <w:szCs w:val="20"/>
        </w:rPr>
        <w:t>. Монтаж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404E93">
        <w:rPr>
          <w:rFonts w:ascii="TimesNewRomanPSMT" w:hAnsi="TimesNewRomanPSMT" w:cs="TimesNewRomanPSMT"/>
          <w:sz w:val="20"/>
          <w:szCs w:val="20"/>
        </w:rPr>
        <w:t>.1 Фланцевые компенсаторы могут устанавливаться на трубопроводе в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горизонтальном/вертикальном положении.</w:t>
      </w:r>
    </w:p>
    <w:p w:rsidR="007F3997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.2 Отклонение от </w:t>
      </w:r>
      <w:proofErr w:type="spellStart"/>
      <w:r w:rsidR="00404E93">
        <w:rPr>
          <w:rFonts w:ascii="TimesNewRomanPSMT" w:hAnsi="TimesNewRomanPSMT" w:cs="TimesNewRomanPSMT"/>
          <w:sz w:val="20"/>
          <w:szCs w:val="20"/>
        </w:rPr>
        <w:t>соосности</w:t>
      </w:r>
      <w:proofErr w:type="spellEnd"/>
      <w:r w:rsidR="00404E93">
        <w:rPr>
          <w:rFonts w:ascii="TimesNewRomanPSMT" w:hAnsi="TimesNewRomanPSMT" w:cs="TimesNewRomanPSMT"/>
          <w:sz w:val="20"/>
          <w:szCs w:val="20"/>
        </w:rPr>
        <w:t xml:space="preserve"> компенсатора и трубопровода не должно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превышать 3 мм. Перекручивание вставки не допускается.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404E93">
        <w:rPr>
          <w:rFonts w:ascii="TimesNewRomanPSMT" w:hAnsi="TimesNewRomanPSMT" w:cs="TimesNewRomanPSMT"/>
          <w:sz w:val="20"/>
          <w:szCs w:val="20"/>
        </w:rPr>
        <w:t>.3 Установку компенсаторов производить с учетом максимально допустимых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деформаций, приведенных в таблице 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="00404E93">
        <w:rPr>
          <w:rFonts w:ascii="TimesNewRomanPSMT" w:hAnsi="TimesNewRomanPSMT" w:cs="TimesNewRomanPSMT"/>
          <w:sz w:val="20"/>
          <w:szCs w:val="20"/>
        </w:rPr>
        <w:t>.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.4 Перед установкой компенсатора ответные фланцы должны быть </w:t>
      </w:r>
      <w:r>
        <w:rPr>
          <w:rFonts w:ascii="TimesNewRomanPSMT" w:hAnsi="TimesNewRomanPSMT" w:cs="TimesNewRomanPSMT"/>
          <w:sz w:val="20"/>
          <w:szCs w:val="20"/>
        </w:rPr>
        <w:t>т</w:t>
      </w:r>
      <w:r w:rsidR="00404E93">
        <w:rPr>
          <w:rFonts w:ascii="TimesNewRomanPSMT" w:hAnsi="TimesNewRomanPSMT" w:cs="TimesNewRomanPSMT"/>
          <w:sz w:val="20"/>
          <w:szCs w:val="20"/>
        </w:rPr>
        <w:t>щательно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очищены от грязи, песка, окалин и др.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404E93">
        <w:rPr>
          <w:rFonts w:ascii="TimesNewRomanPSMT" w:hAnsi="TimesNewRomanPSMT" w:cs="TimesNewRomanPSMT"/>
          <w:sz w:val="20"/>
          <w:szCs w:val="20"/>
        </w:rPr>
        <w:t>.5 При монтаже между компенсатором и ответными фланцами не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рекомендуется устанавливать дополнительные прокладки.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404E93">
        <w:rPr>
          <w:rFonts w:ascii="TimesNewRomanPSMT" w:hAnsi="TimesNewRomanPSMT" w:cs="TimesNewRomanPSMT"/>
          <w:sz w:val="20"/>
          <w:szCs w:val="20"/>
        </w:rPr>
        <w:t>.6 Затяжку болтовых соединений производить равномерно с небольшим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усилием.</w:t>
      </w:r>
    </w:p>
    <w:p w:rsidR="007F3997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  <w:r w:rsidR="00404E93">
        <w:rPr>
          <w:rFonts w:ascii="TimesNewRomanPS-BoldMT" w:hAnsi="TimesNewRomanPS-BoldMT" w:cs="TimesNewRomanPS-BoldMT"/>
          <w:b/>
          <w:bCs/>
          <w:sz w:val="20"/>
          <w:szCs w:val="20"/>
        </w:rPr>
        <w:t>. Маркировка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.1 Маркировка выполняется на корпусе и фланцах компенсатора и </w:t>
      </w:r>
      <w:r>
        <w:rPr>
          <w:rFonts w:ascii="TimesNewRomanPSMT" w:hAnsi="TimesNewRomanPSMT" w:cs="TimesNewRomanPSMT"/>
          <w:sz w:val="20"/>
          <w:szCs w:val="20"/>
        </w:rPr>
        <w:t>с</w:t>
      </w:r>
      <w:r w:rsidR="00404E93">
        <w:rPr>
          <w:rFonts w:ascii="TimesNewRomanPSMT" w:hAnsi="TimesNewRomanPSMT" w:cs="TimesNewRomanPSMT"/>
          <w:sz w:val="20"/>
          <w:szCs w:val="20"/>
        </w:rPr>
        <w:t>одержит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следующие данные:</w:t>
      </w: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а) номинальное давление буквами PN и его величина в кгс/см</w:t>
      </w:r>
      <w:r>
        <w:rPr>
          <w:rFonts w:ascii="TimesNewRomanPSMT" w:hAnsi="TimesNewRomanPSMT" w:cs="TimesNewRomanPSMT"/>
          <w:sz w:val="10"/>
          <w:szCs w:val="10"/>
        </w:rPr>
        <w:t>2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404E93" w:rsidRDefault="00404E93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б) номинальный диаметр DN и его величина в мм.</w:t>
      </w:r>
    </w:p>
    <w:p w:rsidR="007F3997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404E93">
        <w:rPr>
          <w:rFonts w:ascii="TimesNewRomanPS-BoldMT" w:hAnsi="TimesNewRomanPS-BoldMT" w:cs="TimesNewRomanPS-BoldMT"/>
          <w:b/>
          <w:bCs/>
          <w:sz w:val="20"/>
          <w:szCs w:val="20"/>
        </w:rPr>
        <w:t>. Транспортирование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.1 Компенсаторы могут транспортироваться любым видом транспорта. </w:t>
      </w:r>
      <w:r>
        <w:rPr>
          <w:rFonts w:ascii="TimesNewRomanPSMT" w:hAnsi="TimesNewRomanPSMT" w:cs="TimesNewRomanPSMT"/>
          <w:sz w:val="20"/>
          <w:szCs w:val="20"/>
        </w:rPr>
        <w:t>П</w:t>
      </w:r>
      <w:r w:rsidR="00404E93">
        <w:rPr>
          <w:rFonts w:ascii="TimesNewRomanPSMT" w:hAnsi="TimesNewRomanPSMT" w:cs="TimesNewRomanPSMT"/>
          <w:sz w:val="20"/>
          <w:szCs w:val="20"/>
        </w:rPr>
        <w:t>ри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этом установка компенсаторов на транспортные средства должна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исключать возможность механических повреждений, внутренние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поверхности должны быть предохранены от загрязнений.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.2 При погрузке и разгрузке </w:t>
      </w:r>
      <w:proofErr w:type="spellStart"/>
      <w:r w:rsidR="00404E93">
        <w:rPr>
          <w:rFonts w:ascii="TimesNewRomanPSMT" w:hAnsi="TimesNewRomanPSMT" w:cs="TimesNewRomanPSMT"/>
          <w:sz w:val="20"/>
          <w:szCs w:val="20"/>
        </w:rPr>
        <w:t>строповку</w:t>
      </w:r>
      <w:proofErr w:type="spellEnd"/>
      <w:r w:rsidR="00404E93">
        <w:rPr>
          <w:rFonts w:ascii="TimesNewRomanPSMT" w:hAnsi="TimesNewRomanPSMT" w:cs="TimesNewRomanPSMT"/>
          <w:sz w:val="20"/>
          <w:szCs w:val="20"/>
        </w:rPr>
        <w:t xml:space="preserve"> компенсаторов следует </w:t>
      </w:r>
      <w:r>
        <w:rPr>
          <w:rFonts w:ascii="TimesNewRomanPSMT" w:hAnsi="TimesNewRomanPSMT" w:cs="TimesNewRomanPSMT"/>
          <w:sz w:val="20"/>
          <w:szCs w:val="20"/>
        </w:rPr>
        <w:t>п</w:t>
      </w:r>
      <w:r w:rsidR="00404E93">
        <w:rPr>
          <w:rFonts w:ascii="TimesNewRomanPSMT" w:hAnsi="TimesNewRomanPSMT" w:cs="TimesNewRomanPSMT"/>
          <w:sz w:val="20"/>
          <w:szCs w:val="20"/>
        </w:rPr>
        <w:t>роизводить за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корпус.</w:t>
      </w:r>
    </w:p>
    <w:p w:rsidR="007F3997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4E93" w:rsidRDefault="007F3997" w:rsidP="0040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r w:rsidR="00404E93">
        <w:rPr>
          <w:rFonts w:ascii="TimesNewRomanPS-BoldMT" w:hAnsi="TimesNewRomanPS-BoldMT" w:cs="TimesNewRomanPS-BoldMT"/>
          <w:b/>
          <w:bCs/>
          <w:sz w:val="20"/>
          <w:szCs w:val="20"/>
        </w:rPr>
        <w:t>. Правила хранения</w:t>
      </w:r>
    </w:p>
    <w:p w:rsidR="007F3997" w:rsidRDefault="007F3997" w:rsidP="007F3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</w:t>
      </w:r>
      <w:r w:rsidR="00404E93">
        <w:rPr>
          <w:rFonts w:ascii="TimesNewRomanPSMT" w:hAnsi="TimesNewRomanPSMT" w:cs="TimesNewRomanPSMT"/>
          <w:sz w:val="20"/>
          <w:szCs w:val="20"/>
        </w:rPr>
        <w:t>.1 Компенсаторы должны храниться в складских помещениях, быть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>защищенными от попадания прямых солнечных лучей и удаленными не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04E93">
        <w:rPr>
          <w:rFonts w:ascii="TimesNewRomanPSMT" w:hAnsi="TimesNewRomanPSMT" w:cs="TimesNewRomanPSMT"/>
          <w:sz w:val="20"/>
          <w:szCs w:val="20"/>
        </w:rPr>
        <w:t xml:space="preserve">менее чем на 1 метр от </w:t>
      </w:r>
      <w:proofErr w:type="spellStart"/>
      <w:r w:rsidR="00404E93">
        <w:rPr>
          <w:rFonts w:ascii="TimesNewRomanPSMT" w:hAnsi="TimesNewRomanPSMT" w:cs="TimesNewRomanPSMT"/>
          <w:sz w:val="20"/>
          <w:szCs w:val="20"/>
        </w:rPr>
        <w:t>теплоизлучающих</w:t>
      </w:r>
      <w:proofErr w:type="spellEnd"/>
      <w:r w:rsidR="00404E93">
        <w:rPr>
          <w:rFonts w:ascii="TimesNewRomanPSMT" w:hAnsi="TimesNewRomanPSMT" w:cs="TimesNewRomanPSMT"/>
          <w:sz w:val="20"/>
          <w:szCs w:val="20"/>
        </w:rPr>
        <w:t xml:space="preserve"> приборов, а также не должны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04E93" w:rsidRDefault="00404E93" w:rsidP="0040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404E93" w:rsidSect="009E7B9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6C0"/>
    <w:multiLevelType w:val="multilevel"/>
    <w:tmpl w:val="1B6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C1A99"/>
    <w:multiLevelType w:val="hybridMultilevel"/>
    <w:tmpl w:val="B7A8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4C7"/>
    <w:multiLevelType w:val="hybridMultilevel"/>
    <w:tmpl w:val="156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2D4"/>
    <w:multiLevelType w:val="hybridMultilevel"/>
    <w:tmpl w:val="35B2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514F"/>
    <w:multiLevelType w:val="hybridMultilevel"/>
    <w:tmpl w:val="0A50D862"/>
    <w:lvl w:ilvl="0" w:tplc="BD420488">
      <w:start w:val="1"/>
      <w:numFmt w:val="decimal"/>
      <w:lvlText w:val="%1."/>
      <w:lvlJc w:val="left"/>
      <w:pPr>
        <w:ind w:left="1080" w:hanging="360"/>
      </w:pPr>
      <w:rPr>
        <w:rFonts w:ascii="TimesNewRomanPSMT" w:eastAsiaTheme="minorHAnsi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4"/>
    <w:rsid w:val="0000063E"/>
    <w:rsid w:val="00002B3E"/>
    <w:rsid w:val="000131A6"/>
    <w:rsid w:val="000138BE"/>
    <w:rsid w:val="00016563"/>
    <w:rsid w:val="00017BF2"/>
    <w:rsid w:val="00017EAC"/>
    <w:rsid w:val="000227F8"/>
    <w:rsid w:val="00025440"/>
    <w:rsid w:val="00031014"/>
    <w:rsid w:val="000329F4"/>
    <w:rsid w:val="000330D5"/>
    <w:rsid w:val="00036B30"/>
    <w:rsid w:val="000376AE"/>
    <w:rsid w:val="00037D75"/>
    <w:rsid w:val="00037EC3"/>
    <w:rsid w:val="0004226E"/>
    <w:rsid w:val="00042790"/>
    <w:rsid w:val="00043D18"/>
    <w:rsid w:val="00047EAE"/>
    <w:rsid w:val="000525EE"/>
    <w:rsid w:val="00052EA5"/>
    <w:rsid w:val="000530A4"/>
    <w:rsid w:val="00053E94"/>
    <w:rsid w:val="000551C7"/>
    <w:rsid w:val="00067A0F"/>
    <w:rsid w:val="000713AD"/>
    <w:rsid w:val="000739D2"/>
    <w:rsid w:val="000750BE"/>
    <w:rsid w:val="00077004"/>
    <w:rsid w:val="00077A06"/>
    <w:rsid w:val="000808EC"/>
    <w:rsid w:val="00081330"/>
    <w:rsid w:val="00081D57"/>
    <w:rsid w:val="0008583C"/>
    <w:rsid w:val="00087313"/>
    <w:rsid w:val="000917BC"/>
    <w:rsid w:val="000A1BBA"/>
    <w:rsid w:val="000A3414"/>
    <w:rsid w:val="000A4A1A"/>
    <w:rsid w:val="000A4A88"/>
    <w:rsid w:val="000A6B4F"/>
    <w:rsid w:val="000A6C5D"/>
    <w:rsid w:val="000B1713"/>
    <w:rsid w:val="000B2250"/>
    <w:rsid w:val="000B478A"/>
    <w:rsid w:val="000B4F8D"/>
    <w:rsid w:val="000B7167"/>
    <w:rsid w:val="000C2774"/>
    <w:rsid w:val="000C2DB6"/>
    <w:rsid w:val="000C2EA9"/>
    <w:rsid w:val="000C5AA4"/>
    <w:rsid w:val="000D3695"/>
    <w:rsid w:val="000D4013"/>
    <w:rsid w:val="000D4146"/>
    <w:rsid w:val="000D6894"/>
    <w:rsid w:val="000D7F65"/>
    <w:rsid w:val="000E3546"/>
    <w:rsid w:val="000E44FE"/>
    <w:rsid w:val="000E62CE"/>
    <w:rsid w:val="000F2A89"/>
    <w:rsid w:val="000F3BF5"/>
    <w:rsid w:val="000F7A5B"/>
    <w:rsid w:val="0010024B"/>
    <w:rsid w:val="001014AE"/>
    <w:rsid w:val="001021CE"/>
    <w:rsid w:val="00104F78"/>
    <w:rsid w:val="001062ED"/>
    <w:rsid w:val="00106392"/>
    <w:rsid w:val="001066C4"/>
    <w:rsid w:val="00110E33"/>
    <w:rsid w:val="00112566"/>
    <w:rsid w:val="0011446B"/>
    <w:rsid w:val="001147BF"/>
    <w:rsid w:val="00114E5A"/>
    <w:rsid w:val="0011581C"/>
    <w:rsid w:val="00115935"/>
    <w:rsid w:val="0011760B"/>
    <w:rsid w:val="00127193"/>
    <w:rsid w:val="00132E9A"/>
    <w:rsid w:val="00133315"/>
    <w:rsid w:val="00135B8E"/>
    <w:rsid w:val="00137379"/>
    <w:rsid w:val="00140A51"/>
    <w:rsid w:val="001422B7"/>
    <w:rsid w:val="001425DB"/>
    <w:rsid w:val="00144ABA"/>
    <w:rsid w:val="00144EF3"/>
    <w:rsid w:val="00146E5E"/>
    <w:rsid w:val="001533A4"/>
    <w:rsid w:val="0015354E"/>
    <w:rsid w:val="00164764"/>
    <w:rsid w:val="00165A93"/>
    <w:rsid w:val="0017134C"/>
    <w:rsid w:val="00172E33"/>
    <w:rsid w:val="00173B2E"/>
    <w:rsid w:val="00174676"/>
    <w:rsid w:val="001751C4"/>
    <w:rsid w:val="00182512"/>
    <w:rsid w:val="001912F0"/>
    <w:rsid w:val="0019207F"/>
    <w:rsid w:val="00192402"/>
    <w:rsid w:val="00193370"/>
    <w:rsid w:val="001A22CA"/>
    <w:rsid w:val="001A4DD3"/>
    <w:rsid w:val="001B1125"/>
    <w:rsid w:val="001B1212"/>
    <w:rsid w:val="001B17D1"/>
    <w:rsid w:val="001B637A"/>
    <w:rsid w:val="001B700D"/>
    <w:rsid w:val="001C63CF"/>
    <w:rsid w:val="001D3F99"/>
    <w:rsid w:val="001D48EA"/>
    <w:rsid w:val="001D4B0E"/>
    <w:rsid w:val="001D7228"/>
    <w:rsid w:val="001E0419"/>
    <w:rsid w:val="001E06FC"/>
    <w:rsid w:val="001E3CCD"/>
    <w:rsid w:val="001E3DA0"/>
    <w:rsid w:val="001E4F0A"/>
    <w:rsid w:val="001E5148"/>
    <w:rsid w:val="001E521E"/>
    <w:rsid w:val="001E7F76"/>
    <w:rsid w:val="001F307C"/>
    <w:rsid w:val="001F30E6"/>
    <w:rsid w:val="001F4F8D"/>
    <w:rsid w:val="001F5495"/>
    <w:rsid w:val="001F6DC5"/>
    <w:rsid w:val="00205B0B"/>
    <w:rsid w:val="00207DF5"/>
    <w:rsid w:val="002133E0"/>
    <w:rsid w:val="00213ABE"/>
    <w:rsid w:val="002164F5"/>
    <w:rsid w:val="0021672E"/>
    <w:rsid w:val="00220A93"/>
    <w:rsid w:val="002214DE"/>
    <w:rsid w:val="00221BA8"/>
    <w:rsid w:val="00222773"/>
    <w:rsid w:val="00222E96"/>
    <w:rsid w:val="002240AE"/>
    <w:rsid w:val="002245C8"/>
    <w:rsid w:val="00230CCD"/>
    <w:rsid w:val="002337D7"/>
    <w:rsid w:val="00233DF0"/>
    <w:rsid w:val="002341F2"/>
    <w:rsid w:val="00234324"/>
    <w:rsid w:val="00234ABB"/>
    <w:rsid w:val="00234CA1"/>
    <w:rsid w:val="002424EB"/>
    <w:rsid w:val="0024361D"/>
    <w:rsid w:val="002477A1"/>
    <w:rsid w:val="00247CAC"/>
    <w:rsid w:val="00252E86"/>
    <w:rsid w:val="002550FC"/>
    <w:rsid w:val="00256D0D"/>
    <w:rsid w:val="00257042"/>
    <w:rsid w:val="002572AE"/>
    <w:rsid w:val="00261888"/>
    <w:rsid w:val="00263C92"/>
    <w:rsid w:val="00263F5C"/>
    <w:rsid w:val="00264BA4"/>
    <w:rsid w:val="00270A4D"/>
    <w:rsid w:val="00273D25"/>
    <w:rsid w:val="00275539"/>
    <w:rsid w:val="0027798B"/>
    <w:rsid w:val="00277F99"/>
    <w:rsid w:val="00283287"/>
    <w:rsid w:val="0028469F"/>
    <w:rsid w:val="00287F99"/>
    <w:rsid w:val="00295A48"/>
    <w:rsid w:val="002A02F7"/>
    <w:rsid w:val="002A1064"/>
    <w:rsid w:val="002A26D6"/>
    <w:rsid w:val="002A4BE5"/>
    <w:rsid w:val="002B0C98"/>
    <w:rsid w:val="002B13F8"/>
    <w:rsid w:val="002B1EDE"/>
    <w:rsid w:val="002B24DF"/>
    <w:rsid w:val="002B3316"/>
    <w:rsid w:val="002C38A1"/>
    <w:rsid w:val="002C467F"/>
    <w:rsid w:val="002C5107"/>
    <w:rsid w:val="002C6F06"/>
    <w:rsid w:val="002D0B08"/>
    <w:rsid w:val="002D0D3C"/>
    <w:rsid w:val="002D1353"/>
    <w:rsid w:val="002D1E8A"/>
    <w:rsid w:val="002D6238"/>
    <w:rsid w:val="002E05F7"/>
    <w:rsid w:val="002E2127"/>
    <w:rsid w:val="002E28AF"/>
    <w:rsid w:val="002E327D"/>
    <w:rsid w:val="002F052D"/>
    <w:rsid w:val="002F0FAB"/>
    <w:rsid w:val="002F20A0"/>
    <w:rsid w:val="002F2CDD"/>
    <w:rsid w:val="002F3656"/>
    <w:rsid w:val="002F3828"/>
    <w:rsid w:val="002F64C8"/>
    <w:rsid w:val="002F7266"/>
    <w:rsid w:val="002F798B"/>
    <w:rsid w:val="002F7C75"/>
    <w:rsid w:val="00301EFF"/>
    <w:rsid w:val="00304614"/>
    <w:rsid w:val="00304EA3"/>
    <w:rsid w:val="0030765B"/>
    <w:rsid w:val="003122EE"/>
    <w:rsid w:val="0031364E"/>
    <w:rsid w:val="00313F5B"/>
    <w:rsid w:val="00317545"/>
    <w:rsid w:val="00321EFA"/>
    <w:rsid w:val="003226FF"/>
    <w:rsid w:val="0032278C"/>
    <w:rsid w:val="003333FD"/>
    <w:rsid w:val="00333AC2"/>
    <w:rsid w:val="003344A3"/>
    <w:rsid w:val="00336030"/>
    <w:rsid w:val="00340E4B"/>
    <w:rsid w:val="003423C9"/>
    <w:rsid w:val="00344477"/>
    <w:rsid w:val="00345B2E"/>
    <w:rsid w:val="00345B7B"/>
    <w:rsid w:val="00346404"/>
    <w:rsid w:val="00351076"/>
    <w:rsid w:val="00352386"/>
    <w:rsid w:val="003531EF"/>
    <w:rsid w:val="003535E1"/>
    <w:rsid w:val="00356C89"/>
    <w:rsid w:val="003602BE"/>
    <w:rsid w:val="00360DE8"/>
    <w:rsid w:val="00361FD1"/>
    <w:rsid w:val="003679F1"/>
    <w:rsid w:val="00371CDE"/>
    <w:rsid w:val="00372158"/>
    <w:rsid w:val="00373C3F"/>
    <w:rsid w:val="00375E78"/>
    <w:rsid w:val="00385122"/>
    <w:rsid w:val="00385F48"/>
    <w:rsid w:val="00390550"/>
    <w:rsid w:val="003913BD"/>
    <w:rsid w:val="00394291"/>
    <w:rsid w:val="003954F5"/>
    <w:rsid w:val="003967CE"/>
    <w:rsid w:val="00397640"/>
    <w:rsid w:val="003A01F0"/>
    <w:rsid w:val="003A2523"/>
    <w:rsid w:val="003A56A1"/>
    <w:rsid w:val="003A6FF8"/>
    <w:rsid w:val="003B19F6"/>
    <w:rsid w:val="003B2069"/>
    <w:rsid w:val="003B48B4"/>
    <w:rsid w:val="003B4903"/>
    <w:rsid w:val="003C0A0C"/>
    <w:rsid w:val="003C12D1"/>
    <w:rsid w:val="003C24C0"/>
    <w:rsid w:val="003C4929"/>
    <w:rsid w:val="003C579D"/>
    <w:rsid w:val="003C599A"/>
    <w:rsid w:val="003D0895"/>
    <w:rsid w:val="003D58A6"/>
    <w:rsid w:val="003E1FAA"/>
    <w:rsid w:val="003E33B0"/>
    <w:rsid w:val="003F3ACA"/>
    <w:rsid w:val="003F6392"/>
    <w:rsid w:val="003F73D9"/>
    <w:rsid w:val="00402D7C"/>
    <w:rsid w:val="00402FD2"/>
    <w:rsid w:val="00403316"/>
    <w:rsid w:val="00404E03"/>
    <w:rsid w:val="00404E93"/>
    <w:rsid w:val="00407395"/>
    <w:rsid w:val="00410834"/>
    <w:rsid w:val="00411B70"/>
    <w:rsid w:val="00412E41"/>
    <w:rsid w:val="00415115"/>
    <w:rsid w:val="00417366"/>
    <w:rsid w:val="00417D61"/>
    <w:rsid w:val="004223CA"/>
    <w:rsid w:val="004231C0"/>
    <w:rsid w:val="00425C5D"/>
    <w:rsid w:val="00427F04"/>
    <w:rsid w:val="00433906"/>
    <w:rsid w:val="00434F5C"/>
    <w:rsid w:val="004354C9"/>
    <w:rsid w:val="00435B28"/>
    <w:rsid w:val="0044076D"/>
    <w:rsid w:val="00442330"/>
    <w:rsid w:val="004433D8"/>
    <w:rsid w:val="00444072"/>
    <w:rsid w:val="0044431B"/>
    <w:rsid w:val="00445A5D"/>
    <w:rsid w:val="00446F07"/>
    <w:rsid w:val="004475E0"/>
    <w:rsid w:val="00447FF3"/>
    <w:rsid w:val="0045089D"/>
    <w:rsid w:val="0045461B"/>
    <w:rsid w:val="0046323F"/>
    <w:rsid w:val="00464D17"/>
    <w:rsid w:val="00465E24"/>
    <w:rsid w:val="0047392A"/>
    <w:rsid w:val="00473E33"/>
    <w:rsid w:val="00474C10"/>
    <w:rsid w:val="00477376"/>
    <w:rsid w:val="00480B96"/>
    <w:rsid w:val="00482482"/>
    <w:rsid w:val="00483ED5"/>
    <w:rsid w:val="00486BC3"/>
    <w:rsid w:val="00487DBD"/>
    <w:rsid w:val="004959DE"/>
    <w:rsid w:val="00495CAC"/>
    <w:rsid w:val="004A4839"/>
    <w:rsid w:val="004A52EC"/>
    <w:rsid w:val="004A7BE1"/>
    <w:rsid w:val="004B09ED"/>
    <w:rsid w:val="004B138A"/>
    <w:rsid w:val="004B1A68"/>
    <w:rsid w:val="004B357A"/>
    <w:rsid w:val="004B3D19"/>
    <w:rsid w:val="004B69E9"/>
    <w:rsid w:val="004C2540"/>
    <w:rsid w:val="004C2955"/>
    <w:rsid w:val="004C2F31"/>
    <w:rsid w:val="004C30D5"/>
    <w:rsid w:val="004C3B5B"/>
    <w:rsid w:val="004C3B93"/>
    <w:rsid w:val="004D05BE"/>
    <w:rsid w:val="004D1D7E"/>
    <w:rsid w:val="004E396D"/>
    <w:rsid w:val="004E4BEA"/>
    <w:rsid w:val="004F7F79"/>
    <w:rsid w:val="00500C3C"/>
    <w:rsid w:val="00501686"/>
    <w:rsid w:val="00503269"/>
    <w:rsid w:val="00504B05"/>
    <w:rsid w:val="0050722E"/>
    <w:rsid w:val="00507475"/>
    <w:rsid w:val="00515E5F"/>
    <w:rsid w:val="0051676F"/>
    <w:rsid w:val="0052186A"/>
    <w:rsid w:val="00524BE9"/>
    <w:rsid w:val="00526451"/>
    <w:rsid w:val="00527DAC"/>
    <w:rsid w:val="0053049D"/>
    <w:rsid w:val="00530652"/>
    <w:rsid w:val="00532FB3"/>
    <w:rsid w:val="00536A73"/>
    <w:rsid w:val="00542D43"/>
    <w:rsid w:val="005468DD"/>
    <w:rsid w:val="00551E88"/>
    <w:rsid w:val="00552B4B"/>
    <w:rsid w:val="005549E4"/>
    <w:rsid w:val="00561B57"/>
    <w:rsid w:val="0056264D"/>
    <w:rsid w:val="005646BF"/>
    <w:rsid w:val="00564C06"/>
    <w:rsid w:val="00572648"/>
    <w:rsid w:val="00577AD6"/>
    <w:rsid w:val="00581ADE"/>
    <w:rsid w:val="00582E45"/>
    <w:rsid w:val="00584425"/>
    <w:rsid w:val="00586414"/>
    <w:rsid w:val="00587744"/>
    <w:rsid w:val="005878F5"/>
    <w:rsid w:val="0059004B"/>
    <w:rsid w:val="005941C7"/>
    <w:rsid w:val="00594852"/>
    <w:rsid w:val="00596B3E"/>
    <w:rsid w:val="005A0624"/>
    <w:rsid w:val="005A2E63"/>
    <w:rsid w:val="005A60F0"/>
    <w:rsid w:val="005A7901"/>
    <w:rsid w:val="005B448A"/>
    <w:rsid w:val="005B65C0"/>
    <w:rsid w:val="005B662C"/>
    <w:rsid w:val="005C08A0"/>
    <w:rsid w:val="005C197B"/>
    <w:rsid w:val="005C4F97"/>
    <w:rsid w:val="005D68C3"/>
    <w:rsid w:val="005D721A"/>
    <w:rsid w:val="005E2631"/>
    <w:rsid w:val="005E4551"/>
    <w:rsid w:val="005E4E80"/>
    <w:rsid w:val="005E51AC"/>
    <w:rsid w:val="005E5572"/>
    <w:rsid w:val="005E7CD2"/>
    <w:rsid w:val="005F0784"/>
    <w:rsid w:val="005F19C0"/>
    <w:rsid w:val="005F2121"/>
    <w:rsid w:val="00601B72"/>
    <w:rsid w:val="0060313B"/>
    <w:rsid w:val="006035AA"/>
    <w:rsid w:val="0061125C"/>
    <w:rsid w:val="00611DF1"/>
    <w:rsid w:val="00612A3A"/>
    <w:rsid w:val="00613BB9"/>
    <w:rsid w:val="00615B52"/>
    <w:rsid w:val="00623730"/>
    <w:rsid w:val="0063154A"/>
    <w:rsid w:val="006348F0"/>
    <w:rsid w:val="006360F6"/>
    <w:rsid w:val="00637FDB"/>
    <w:rsid w:val="00640E44"/>
    <w:rsid w:val="00640EBB"/>
    <w:rsid w:val="00643041"/>
    <w:rsid w:val="00647436"/>
    <w:rsid w:val="00651CFC"/>
    <w:rsid w:val="006548F1"/>
    <w:rsid w:val="00654AE5"/>
    <w:rsid w:val="00654E70"/>
    <w:rsid w:val="00657414"/>
    <w:rsid w:val="006616F1"/>
    <w:rsid w:val="006630C5"/>
    <w:rsid w:val="0066370E"/>
    <w:rsid w:val="00665529"/>
    <w:rsid w:val="0066751C"/>
    <w:rsid w:val="00672505"/>
    <w:rsid w:val="00673BC8"/>
    <w:rsid w:val="006741A1"/>
    <w:rsid w:val="006745BA"/>
    <w:rsid w:val="00674C94"/>
    <w:rsid w:val="0067567D"/>
    <w:rsid w:val="00675BE0"/>
    <w:rsid w:val="00675D6F"/>
    <w:rsid w:val="0067638D"/>
    <w:rsid w:val="00677B56"/>
    <w:rsid w:val="00677DF7"/>
    <w:rsid w:val="00685239"/>
    <w:rsid w:val="00686303"/>
    <w:rsid w:val="00687092"/>
    <w:rsid w:val="00693A27"/>
    <w:rsid w:val="006946BF"/>
    <w:rsid w:val="006948D5"/>
    <w:rsid w:val="00696C53"/>
    <w:rsid w:val="006976BD"/>
    <w:rsid w:val="006A209B"/>
    <w:rsid w:val="006A38DA"/>
    <w:rsid w:val="006A639E"/>
    <w:rsid w:val="006B167B"/>
    <w:rsid w:val="006B2993"/>
    <w:rsid w:val="006B32D1"/>
    <w:rsid w:val="006B40FE"/>
    <w:rsid w:val="006B6E3E"/>
    <w:rsid w:val="006C033D"/>
    <w:rsid w:val="006C2DFA"/>
    <w:rsid w:val="006C4A26"/>
    <w:rsid w:val="006C629D"/>
    <w:rsid w:val="006D4EFB"/>
    <w:rsid w:val="006D5BAC"/>
    <w:rsid w:val="006D5BEB"/>
    <w:rsid w:val="006D68CA"/>
    <w:rsid w:val="006D6DB1"/>
    <w:rsid w:val="006D7A6B"/>
    <w:rsid w:val="006D7BC9"/>
    <w:rsid w:val="006E1361"/>
    <w:rsid w:val="006E6C2F"/>
    <w:rsid w:val="006F06F4"/>
    <w:rsid w:val="006F0FEF"/>
    <w:rsid w:val="006F388E"/>
    <w:rsid w:val="006F3AEC"/>
    <w:rsid w:val="006F5CF3"/>
    <w:rsid w:val="006F5EAC"/>
    <w:rsid w:val="006F72B7"/>
    <w:rsid w:val="0070201A"/>
    <w:rsid w:val="007031FD"/>
    <w:rsid w:val="00712F47"/>
    <w:rsid w:val="00713369"/>
    <w:rsid w:val="00717FCB"/>
    <w:rsid w:val="00720DBD"/>
    <w:rsid w:val="00722E39"/>
    <w:rsid w:val="00727D1E"/>
    <w:rsid w:val="007313D8"/>
    <w:rsid w:val="00731670"/>
    <w:rsid w:val="00735385"/>
    <w:rsid w:val="0073719C"/>
    <w:rsid w:val="0074128B"/>
    <w:rsid w:val="00743DEF"/>
    <w:rsid w:val="007443E5"/>
    <w:rsid w:val="007518B1"/>
    <w:rsid w:val="00754FD5"/>
    <w:rsid w:val="0076446D"/>
    <w:rsid w:val="007649AD"/>
    <w:rsid w:val="007668F2"/>
    <w:rsid w:val="007718DB"/>
    <w:rsid w:val="00771BC1"/>
    <w:rsid w:val="007722C9"/>
    <w:rsid w:val="007774BB"/>
    <w:rsid w:val="007803C8"/>
    <w:rsid w:val="00780F47"/>
    <w:rsid w:val="007836E6"/>
    <w:rsid w:val="00786359"/>
    <w:rsid w:val="007872D5"/>
    <w:rsid w:val="00794C0F"/>
    <w:rsid w:val="007962FC"/>
    <w:rsid w:val="007967BC"/>
    <w:rsid w:val="007A0784"/>
    <w:rsid w:val="007A2752"/>
    <w:rsid w:val="007A5046"/>
    <w:rsid w:val="007B0906"/>
    <w:rsid w:val="007B12A9"/>
    <w:rsid w:val="007B1BF6"/>
    <w:rsid w:val="007B3E77"/>
    <w:rsid w:val="007B620F"/>
    <w:rsid w:val="007C01AB"/>
    <w:rsid w:val="007C2309"/>
    <w:rsid w:val="007C3BED"/>
    <w:rsid w:val="007C543F"/>
    <w:rsid w:val="007C56B8"/>
    <w:rsid w:val="007C731C"/>
    <w:rsid w:val="007D29B2"/>
    <w:rsid w:val="007D3D0B"/>
    <w:rsid w:val="007D5CEB"/>
    <w:rsid w:val="007E07AE"/>
    <w:rsid w:val="007E153F"/>
    <w:rsid w:val="007E2342"/>
    <w:rsid w:val="007E659E"/>
    <w:rsid w:val="007F3997"/>
    <w:rsid w:val="007F4963"/>
    <w:rsid w:val="007F5C1F"/>
    <w:rsid w:val="007F670A"/>
    <w:rsid w:val="007F7CE9"/>
    <w:rsid w:val="0080079A"/>
    <w:rsid w:val="008016D5"/>
    <w:rsid w:val="0080365C"/>
    <w:rsid w:val="00804BEB"/>
    <w:rsid w:val="008126B9"/>
    <w:rsid w:val="008129E3"/>
    <w:rsid w:val="00813308"/>
    <w:rsid w:val="0081388B"/>
    <w:rsid w:val="00815DD3"/>
    <w:rsid w:val="008161AD"/>
    <w:rsid w:val="00817315"/>
    <w:rsid w:val="0082101F"/>
    <w:rsid w:val="00823110"/>
    <w:rsid w:val="0082541D"/>
    <w:rsid w:val="00825EAC"/>
    <w:rsid w:val="00827224"/>
    <w:rsid w:val="008330EB"/>
    <w:rsid w:val="00835675"/>
    <w:rsid w:val="00842998"/>
    <w:rsid w:val="00847401"/>
    <w:rsid w:val="008478A3"/>
    <w:rsid w:val="008514F8"/>
    <w:rsid w:val="00854E26"/>
    <w:rsid w:val="00855F50"/>
    <w:rsid w:val="00856EFC"/>
    <w:rsid w:val="00860265"/>
    <w:rsid w:val="008612AD"/>
    <w:rsid w:val="00863305"/>
    <w:rsid w:val="008656A9"/>
    <w:rsid w:val="0086773B"/>
    <w:rsid w:val="00873187"/>
    <w:rsid w:val="00874385"/>
    <w:rsid w:val="00881452"/>
    <w:rsid w:val="008826F7"/>
    <w:rsid w:val="00886844"/>
    <w:rsid w:val="00887BF4"/>
    <w:rsid w:val="00887C27"/>
    <w:rsid w:val="008943F4"/>
    <w:rsid w:val="008953ED"/>
    <w:rsid w:val="00896D33"/>
    <w:rsid w:val="008978F1"/>
    <w:rsid w:val="008A4136"/>
    <w:rsid w:val="008A5A7D"/>
    <w:rsid w:val="008A5B10"/>
    <w:rsid w:val="008B3D4B"/>
    <w:rsid w:val="008B6F1F"/>
    <w:rsid w:val="008C237E"/>
    <w:rsid w:val="008C2501"/>
    <w:rsid w:val="008C43F0"/>
    <w:rsid w:val="008C4949"/>
    <w:rsid w:val="008C7B2D"/>
    <w:rsid w:val="008D1617"/>
    <w:rsid w:val="008D2B65"/>
    <w:rsid w:val="008D35EE"/>
    <w:rsid w:val="008D727E"/>
    <w:rsid w:val="008D7D4F"/>
    <w:rsid w:val="008E363A"/>
    <w:rsid w:val="008E36DE"/>
    <w:rsid w:val="008E6750"/>
    <w:rsid w:val="008F1909"/>
    <w:rsid w:val="008F349D"/>
    <w:rsid w:val="008F36DD"/>
    <w:rsid w:val="008F3C20"/>
    <w:rsid w:val="008F79CD"/>
    <w:rsid w:val="00902330"/>
    <w:rsid w:val="00902F4A"/>
    <w:rsid w:val="00903399"/>
    <w:rsid w:val="00904879"/>
    <w:rsid w:val="009128AA"/>
    <w:rsid w:val="00913812"/>
    <w:rsid w:val="009166D9"/>
    <w:rsid w:val="00916C4E"/>
    <w:rsid w:val="00917BC1"/>
    <w:rsid w:val="00921A1E"/>
    <w:rsid w:val="00921DFC"/>
    <w:rsid w:val="0092274C"/>
    <w:rsid w:val="00924033"/>
    <w:rsid w:val="00926564"/>
    <w:rsid w:val="00930F36"/>
    <w:rsid w:val="009323F2"/>
    <w:rsid w:val="009333EA"/>
    <w:rsid w:val="0093362E"/>
    <w:rsid w:val="00933C94"/>
    <w:rsid w:val="00936943"/>
    <w:rsid w:val="00937765"/>
    <w:rsid w:val="0094074C"/>
    <w:rsid w:val="00941B02"/>
    <w:rsid w:val="0094699E"/>
    <w:rsid w:val="009501D5"/>
    <w:rsid w:val="00950B96"/>
    <w:rsid w:val="009520DD"/>
    <w:rsid w:val="00956DF0"/>
    <w:rsid w:val="00961E59"/>
    <w:rsid w:val="00961F03"/>
    <w:rsid w:val="00965276"/>
    <w:rsid w:val="0096553E"/>
    <w:rsid w:val="00965F47"/>
    <w:rsid w:val="0097240B"/>
    <w:rsid w:val="00974252"/>
    <w:rsid w:val="00977E0B"/>
    <w:rsid w:val="00981F23"/>
    <w:rsid w:val="0098535A"/>
    <w:rsid w:val="00986110"/>
    <w:rsid w:val="0099236D"/>
    <w:rsid w:val="009A0735"/>
    <w:rsid w:val="009A09D0"/>
    <w:rsid w:val="009A0BA2"/>
    <w:rsid w:val="009B0C3A"/>
    <w:rsid w:val="009B0FFF"/>
    <w:rsid w:val="009B179A"/>
    <w:rsid w:val="009B1E2A"/>
    <w:rsid w:val="009B2CAA"/>
    <w:rsid w:val="009B311C"/>
    <w:rsid w:val="009B3C16"/>
    <w:rsid w:val="009B5ECC"/>
    <w:rsid w:val="009B631C"/>
    <w:rsid w:val="009B75BA"/>
    <w:rsid w:val="009C04D3"/>
    <w:rsid w:val="009C0B7D"/>
    <w:rsid w:val="009C0FD7"/>
    <w:rsid w:val="009C166A"/>
    <w:rsid w:val="009C1934"/>
    <w:rsid w:val="009C3FEF"/>
    <w:rsid w:val="009C4CAB"/>
    <w:rsid w:val="009C577D"/>
    <w:rsid w:val="009C7714"/>
    <w:rsid w:val="009D08A6"/>
    <w:rsid w:val="009D2658"/>
    <w:rsid w:val="009D38C5"/>
    <w:rsid w:val="009D3A73"/>
    <w:rsid w:val="009E3368"/>
    <w:rsid w:val="009E7B94"/>
    <w:rsid w:val="009F03FE"/>
    <w:rsid w:val="009F48F4"/>
    <w:rsid w:val="009F52CE"/>
    <w:rsid w:val="009F73B3"/>
    <w:rsid w:val="009F7F7E"/>
    <w:rsid w:val="00A01291"/>
    <w:rsid w:val="00A02440"/>
    <w:rsid w:val="00A07473"/>
    <w:rsid w:val="00A12A46"/>
    <w:rsid w:val="00A13431"/>
    <w:rsid w:val="00A14C29"/>
    <w:rsid w:val="00A14E99"/>
    <w:rsid w:val="00A15352"/>
    <w:rsid w:val="00A15703"/>
    <w:rsid w:val="00A20514"/>
    <w:rsid w:val="00A21610"/>
    <w:rsid w:val="00A21697"/>
    <w:rsid w:val="00A21D48"/>
    <w:rsid w:val="00A22EAD"/>
    <w:rsid w:val="00A24CE3"/>
    <w:rsid w:val="00A24FE2"/>
    <w:rsid w:val="00A30B60"/>
    <w:rsid w:val="00A31B52"/>
    <w:rsid w:val="00A33F93"/>
    <w:rsid w:val="00A340B0"/>
    <w:rsid w:val="00A37AC5"/>
    <w:rsid w:val="00A4092C"/>
    <w:rsid w:val="00A41935"/>
    <w:rsid w:val="00A443E4"/>
    <w:rsid w:val="00A445FB"/>
    <w:rsid w:val="00A44D0C"/>
    <w:rsid w:val="00A469E0"/>
    <w:rsid w:val="00A52BAF"/>
    <w:rsid w:val="00A5353F"/>
    <w:rsid w:val="00A54D93"/>
    <w:rsid w:val="00A54E4F"/>
    <w:rsid w:val="00A56481"/>
    <w:rsid w:val="00A56885"/>
    <w:rsid w:val="00A6103F"/>
    <w:rsid w:val="00A614F7"/>
    <w:rsid w:val="00A62F97"/>
    <w:rsid w:val="00A654DC"/>
    <w:rsid w:val="00A70035"/>
    <w:rsid w:val="00A70A50"/>
    <w:rsid w:val="00A711D0"/>
    <w:rsid w:val="00A74FF3"/>
    <w:rsid w:val="00A75DBA"/>
    <w:rsid w:val="00A77276"/>
    <w:rsid w:val="00A853E3"/>
    <w:rsid w:val="00A85B9C"/>
    <w:rsid w:val="00A9019C"/>
    <w:rsid w:val="00A93993"/>
    <w:rsid w:val="00A966B1"/>
    <w:rsid w:val="00A9764D"/>
    <w:rsid w:val="00A976D6"/>
    <w:rsid w:val="00AA0954"/>
    <w:rsid w:val="00AA785B"/>
    <w:rsid w:val="00AB2C76"/>
    <w:rsid w:val="00AB67AC"/>
    <w:rsid w:val="00AB6B3F"/>
    <w:rsid w:val="00AC124A"/>
    <w:rsid w:val="00AC4107"/>
    <w:rsid w:val="00AC4982"/>
    <w:rsid w:val="00AC5C16"/>
    <w:rsid w:val="00AD1334"/>
    <w:rsid w:val="00AD3721"/>
    <w:rsid w:val="00AD3CFE"/>
    <w:rsid w:val="00AD4995"/>
    <w:rsid w:val="00AD57D9"/>
    <w:rsid w:val="00AD58FB"/>
    <w:rsid w:val="00AD5A88"/>
    <w:rsid w:val="00AD7C55"/>
    <w:rsid w:val="00AF1ADE"/>
    <w:rsid w:val="00B027A6"/>
    <w:rsid w:val="00B05CDF"/>
    <w:rsid w:val="00B06C62"/>
    <w:rsid w:val="00B06EDB"/>
    <w:rsid w:val="00B11110"/>
    <w:rsid w:val="00B14490"/>
    <w:rsid w:val="00B14739"/>
    <w:rsid w:val="00B15241"/>
    <w:rsid w:val="00B15368"/>
    <w:rsid w:val="00B159D4"/>
    <w:rsid w:val="00B175DD"/>
    <w:rsid w:val="00B20274"/>
    <w:rsid w:val="00B20750"/>
    <w:rsid w:val="00B22446"/>
    <w:rsid w:val="00B226F5"/>
    <w:rsid w:val="00B22D91"/>
    <w:rsid w:val="00B2551B"/>
    <w:rsid w:val="00B27168"/>
    <w:rsid w:val="00B27F4F"/>
    <w:rsid w:val="00B3225C"/>
    <w:rsid w:val="00B36D81"/>
    <w:rsid w:val="00B452D7"/>
    <w:rsid w:val="00B469D6"/>
    <w:rsid w:val="00B4700E"/>
    <w:rsid w:val="00B47455"/>
    <w:rsid w:val="00B51A16"/>
    <w:rsid w:val="00B5294B"/>
    <w:rsid w:val="00B52C2B"/>
    <w:rsid w:val="00B540E4"/>
    <w:rsid w:val="00B552F4"/>
    <w:rsid w:val="00B55A9D"/>
    <w:rsid w:val="00B56D9A"/>
    <w:rsid w:val="00B62EB7"/>
    <w:rsid w:val="00B661E0"/>
    <w:rsid w:val="00B7024B"/>
    <w:rsid w:val="00B70F8D"/>
    <w:rsid w:val="00B715EC"/>
    <w:rsid w:val="00B7243B"/>
    <w:rsid w:val="00B72F4E"/>
    <w:rsid w:val="00B76320"/>
    <w:rsid w:val="00B8127F"/>
    <w:rsid w:val="00B8247E"/>
    <w:rsid w:val="00B829FC"/>
    <w:rsid w:val="00B85E41"/>
    <w:rsid w:val="00B91CCF"/>
    <w:rsid w:val="00B94292"/>
    <w:rsid w:val="00B94B41"/>
    <w:rsid w:val="00B94C4D"/>
    <w:rsid w:val="00B953A1"/>
    <w:rsid w:val="00B95FA9"/>
    <w:rsid w:val="00B96C7B"/>
    <w:rsid w:val="00BA0820"/>
    <w:rsid w:val="00BA10A8"/>
    <w:rsid w:val="00BA11FE"/>
    <w:rsid w:val="00BA225B"/>
    <w:rsid w:val="00BA2350"/>
    <w:rsid w:val="00BA3653"/>
    <w:rsid w:val="00BA3F23"/>
    <w:rsid w:val="00BA5A52"/>
    <w:rsid w:val="00BA603D"/>
    <w:rsid w:val="00BA62AA"/>
    <w:rsid w:val="00BB0CC2"/>
    <w:rsid w:val="00BB4BA2"/>
    <w:rsid w:val="00BB6074"/>
    <w:rsid w:val="00BD7502"/>
    <w:rsid w:val="00BD7788"/>
    <w:rsid w:val="00BE0AC8"/>
    <w:rsid w:val="00BE2017"/>
    <w:rsid w:val="00BE255E"/>
    <w:rsid w:val="00BE5288"/>
    <w:rsid w:val="00BE594F"/>
    <w:rsid w:val="00BE7AE8"/>
    <w:rsid w:val="00BF0633"/>
    <w:rsid w:val="00BF6047"/>
    <w:rsid w:val="00C00783"/>
    <w:rsid w:val="00C00BE2"/>
    <w:rsid w:val="00C02F48"/>
    <w:rsid w:val="00C03B5C"/>
    <w:rsid w:val="00C049B6"/>
    <w:rsid w:val="00C05A1B"/>
    <w:rsid w:val="00C0694B"/>
    <w:rsid w:val="00C07638"/>
    <w:rsid w:val="00C1293C"/>
    <w:rsid w:val="00C1438B"/>
    <w:rsid w:val="00C20924"/>
    <w:rsid w:val="00C2243D"/>
    <w:rsid w:val="00C24DCE"/>
    <w:rsid w:val="00C25109"/>
    <w:rsid w:val="00C32031"/>
    <w:rsid w:val="00C365CE"/>
    <w:rsid w:val="00C3782A"/>
    <w:rsid w:val="00C433A7"/>
    <w:rsid w:val="00C44876"/>
    <w:rsid w:val="00C45F6B"/>
    <w:rsid w:val="00C520F0"/>
    <w:rsid w:val="00C52FF6"/>
    <w:rsid w:val="00C533BD"/>
    <w:rsid w:val="00C53601"/>
    <w:rsid w:val="00C53783"/>
    <w:rsid w:val="00C53D3A"/>
    <w:rsid w:val="00C60FF9"/>
    <w:rsid w:val="00C63447"/>
    <w:rsid w:val="00C654B1"/>
    <w:rsid w:val="00C654F7"/>
    <w:rsid w:val="00C70777"/>
    <w:rsid w:val="00C71703"/>
    <w:rsid w:val="00C738CC"/>
    <w:rsid w:val="00C75DC7"/>
    <w:rsid w:val="00C76FFB"/>
    <w:rsid w:val="00C803B1"/>
    <w:rsid w:val="00C80B36"/>
    <w:rsid w:val="00C845FA"/>
    <w:rsid w:val="00C90AB1"/>
    <w:rsid w:val="00C90D7A"/>
    <w:rsid w:val="00C91C11"/>
    <w:rsid w:val="00C92B23"/>
    <w:rsid w:val="00C963F5"/>
    <w:rsid w:val="00C969DE"/>
    <w:rsid w:val="00CA0419"/>
    <w:rsid w:val="00CA267F"/>
    <w:rsid w:val="00CA46DA"/>
    <w:rsid w:val="00CA499D"/>
    <w:rsid w:val="00CB0615"/>
    <w:rsid w:val="00CB222B"/>
    <w:rsid w:val="00CD65C4"/>
    <w:rsid w:val="00CD752E"/>
    <w:rsid w:val="00CE3F24"/>
    <w:rsid w:val="00CE485B"/>
    <w:rsid w:val="00CE7456"/>
    <w:rsid w:val="00CE7EE1"/>
    <w:rsid w:val="00CF198A"/>
    <w:rsid w:val="00CF1CA0"/>
    <w:rsid w:val="00CF4A5D"/>
    <w:rsid w:val="00CF5192"/>
    <w:rsid w:val="00CF5BA9"/>
    <w:rsid w:val="00CF62E1"/>
    <w:rsid w:val="00CF752B"/>
    <w:rsid w:val="00D06F1F"/>
    <w:rsid w:val="00D0700C"/>
    <w:rsid w:val="00D13396"/>
    <w:rsid w:val="00D13709"/>
    <w:rsid w:val="00D14920"/>
    <w:rsid w:val="00D154F1"/>
    <w:rsid w:val="00D231B5"/>
    <w:rsid w:val="00D23BE3"/>
    <w:rsid w:val="00D25068"/>
    <w:rsid w:val="00D26EC7"/>
    <w:rsid w:val="00D274FF"/>
    <w:rsid w:val="00D343D8"/>
    <w:rsid w:val="00D36E9E"/>
    <w:rsid w:val="00D4064B"/>
    <w:rsid w:val="00D410CF"/>
    <w:rsid w:val="00D41336"/>
    <w:rsid w:val="00D41362"/>
    <w:rsid w:val="00D41E3D"/>
    <w:rsid w:val="00D44A02"/>
    <w:rsid w:val="00D44DD4"/>
    <w:rsid w:val="00D4754E"/>
    <w:rsid w:val="00D50848"/>
    <w:rsid w:val="00D53206"/>
    <w:rsid w:val="00D55D55"/>
    <w:rsid w:val="00D55E45"/>
    <w:rsid w:val="00D6173A"/>
    <w:rsid w:val="00D61E1A"/>
    <w:rsid w:val="00D6237D"/>
    <w:rsid w:val="00D629EC"/>
    <w:rsid w:val="00D6309B"/>
    <w:rsid w:val="00D65DCA"/>
    <w:rsid w:val="00D67052"/>
    <w:rsid w:val="00D67993"/>
    <w:rsid w:val="00D742A6"/>
    <w:rsid w:val="00D77715"/>
    <w:rsid w:val="00D777AC"/>
    <w:rsid w:val="00D80342"/>
    <w:rsid w:val="00D824F3"/>
    <w:rsid w:val="00D826E1"/>
    <w:rsid w:val="00D82C70"/>
    <w:rsid w:val="00D82E90"/>
    <w:rsid w:val="00D83C91"/>
    <w:rsid w:val="00D83D58"/>
    <w:rsid w:val="00D855FD"/>
    <w:rsid w:val="00D85B26"/>
    <w:rsid w:val="00D85DBC"/>
    <w:rsid w:val="00D938D5"/>
    <w:rsid w:val="00D94B1C"/>
    <w:rsid w:val="00D96307"/>
    <w:rsid w:val="00D970BA"/>
    <w:rsid w:val="00DA00AA"/>
    <w:rsid w:val="00DA28EA"/>
    <w:rsid w:val="00DA4890"/>
    <w:rsid w:val="00DA78B3"/>
    <w:rsid w:val="00DB21A4"/>
    <w:rsid w:val="00DB29CA"/>
    <w:rsid w:val="00DB663A"/>
    <w:rsid w:val="00DC01D9"/>
    <w:rsid w:val="00DC1113"/>
    <w:rsid w:val="00DC2923"/>
    <w:rsid w:val="00DC497F"/>
    <w:rsid w:val="00DD2235"/>
    <w:rsid w:val="00DD4079"/>
    <w:rsid w:val="00DD5A24"/>
    <w:rsid w:val="00DD74E4"/>
    <w:rsid w:val="00DE2977"/>
    <w:rsid w:val="00DE5E71"/>
    <w:rsid w:val="00DF2446"/>
    <w:rsid w:val="00DF3D20"/>
    <w:rsid w:val="00DF4C18"/>
    <w:rsid w:val="00DF563E"/>
    <w:rsid w:val="00DF741D"/>
    <w:rsid w:val="00E0139C"/>
    <w:rsid w:val="00E028F5"/>
    <w:rsid w:val="00E03D20"/>
    <w:rsid w:val="00E04150"/>
    <w:rsid w:val="00E0456B"/>
    <w:rsid w:val="00E10096"/>
    <w:rsid w:val="00E162AB"/>
    <w:rsid w:val="00E179DC"/>
    <w:rsid w:val="00E242D5"/>
    <w:rsid w:val="00E2576E"/>
    <w:rsid w:val="00E27A3A"/>
    <w:rsid w:val="00E27B71"/>
    <w:rsid w:val="00E33011"/>
    <w:rsid w:val="00E415FD"/>
    <w:rsid w:val="00E41B74"/>
    <w:rsid w:val="00E41BDC"/>
    <w:rsid w:val="00E4363D"/>
    <w:rsid w:val="00E454B5"/>
    <w:rsid w:val="00E46930"/>
    <w:rsid w:val="00E47D2A"/>
    <w:rsid w:val="00E50684"/>
    <w:rsid w:val="00E51C72"/>
    <w:rsid w:val="00E53D8D"/>
    <w:rsid w:val="00E54837"/>
    <w:rsid w:val="00E5528C"/>
    <w:rsid w:val="00E55776"/>
    <w:rsid w:val="00E5625A"/>
    <w:rsid w:val="00E56998"/>
    <w:rsid w:val="00E63BD5"/>
    <w:rsid w:val="00E672F8"/>
    <w:rsid w:val="00E71EA3"/>
    <w:rsid w:val="00E7213A"/>
    <w:rsid w:val="00E74CC3"/>
    <w:rsid w:val="00E865BD"/>
    <w:rsid w:val="00E9254E"/>
    <w:rsid w:val="00E96FE4"/>
    <w:rsid w:val="00EA16AD"/>
    <w:rsid w:val="00EA2A93"/>
    <w:rsid w:val="00EA5AE7"/>
    <w:rsid w:val="00EA76DB"/>
    <w:rsid w:val="00EB166B"/>
    <w:rsid w:val="00EB4059"/>
    <w:rsid w:val="00EB41AB"/>
    <w:rsid w:val="00EC10D2"/>
    <w:rsid w:val="00EC42DB"/>
    <w:rsid w:val="00EC6F88"/>
    <w:rsid w:val="00ED0664"/>
    <w:rsid w:val="00ED2087"/>
    <w:rsid w:val="00ED2C6D"/>
    <w:rsid w:val="00ED5CE1"/>
    <w:rsid w:val="00ED646B"/>
    <w:rsid w:val="00ED6E38"/>
    <w:rsid w:val="00EF1ACB"/>
    <w:rsid w:val="00EF2044"/>
    <w:rsid w:val="00EF53F2"/>
    <w:rsid w:val="00EF6087"/>
    <w:rsid w:val="00F01857"/>
    <w:rsid w:val="00F0185C"/>
    <w:rsid w:val="00F072BE"/>
    <w:rsid w:val="00F12051"/>
    <w:rsid w:val="00F13212"/>
    <w:rsid w:val="00F1710A"/>
    <w:rsid w:val="00F1755F"/>
    <w:rsid w:val="00F239FE"/>
    <w:rsid w:val="00F27320"/>
    <w:rsid w:val="00F31442"/>
    <w:rsid w:val="00F34F42"/>
    <w:rsid w:val="00F350E6"/>
    <w:rsid w:val="00F37FB3"/>
    <w:rsid w:val="00F4002D"/>
    <w:rsid w:val="00F40068"/>
    <w:rsid w:val="00F4098F"/>
    <w:rsid w:val="00F46937"/>
    <w:rsid w:val="00F50239"/>
    <w:rsid w:val="00F51016"/>
    <w:rsid w:val="00F51551"/>
    <w:rsid w:val="00F52861"/>
    <w:rsid w:val="00F54D2C"/>
    <w:rsid w:val="00F5531E"/>
    <w:rsid w:val="00F64A0D"/>
    <w:rsid w:val="00F65659"/>
    <w:rsid w:val="00F66F54"/>
    <w:rsid w:val="00F67A3D"/>
    <w:rsid w:val="00F7161B"/>
    <w:rsid w:val="00F73520"/>
    <w:rsid w:val="00F754AC"/>
    <w:rsid w:val="00F757B6"/>
    <w:rsid w:val="00F77C9F"/>
    <w:rsid w:val="00F804CC"/>
    <w:rsid w:val="00F810ED"/>
    <w:rsid w:val="00F82AB2"/>
    <w:rsid w:val="00F837F5"/>
    <w:rsid w:val="00F850D0"/>
    <w:rsid w:val="00F86603"/>
    <w:rsid w:val="00F90DE4"/>
    <w:rsid w:val="00F92BA6"/>
    <w:rsid w:val="00F94266"/>
    <w:rsid w:val="00F95178"/>
    <w:rsid w:val="00F975D8"/>
    <w:rsid w:val="00FA470A"/>
    <w:rsid w:val="00FB23F2"/>
    <w:rsid w:val="00FB30E7"/>
    <w:rsid w:val="00FB3E0C"/>
    <w:rsid w:val="00FB7BF1"/>
    <w:rsid w:val="00FC0D5F"/>
    <w:rsid w:val="00FC4176"/>
    <w:rsid w:val="00FC4180"/>
    <w:rsid w:val="00FC51ED"/>
    <w:rsid w:val="00FC6678"/>
    <w:rsid w:val="00FD0B47"/>
    <w:rsid w:val="00FD2C20"/>
    <w:rsid w:val="00FD5267"/>
    <w:rsid w:val="00FD52A3"/>
    <w:rsid w:val="00FD5365"/>
    <w:rsid w:val="00FD54B3"/>
    <w:rsid w:val="00FD5D56"/>
    <w:rsid w:val="00FD5EDF"/>
    <w:rsid w:val="00FE0B00"/>
    <w:rsid w:val="00FE11E3"/>
    <w:rsid w:val="00FE4DB4"/>
    <w:rsid w:val="00FE757E"/>
    <w:rsid w:val="00FF059A"/>
    <w:rsid w:val="00FF2A1D"/>
    <w:rsid w:val="00FF5EF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7283-2D0D-4A8E-AEBE-8A6BA87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D"/>
  </w:style>
  <w:style w:type="paragraph" w:styleId="1">
    <w:name w:val="heading 1"/>
    <w:basedOn w:val="a"/>
    <w:link w:val="10"/>
    <w:uiPriority w:val="9"/>
    <w:qFormat/>
    <w:rsid w:val="00D4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DD4"/>
    <w:rPr>
      <w:b/>
      <w:bCs/>
    </w:rPr>
  </w:style>
  <w:style w:type="paragraph" w:customStyle="1" w:styleId="wp-caption-text">
    <w:name w:val="wp-caption-text"/>
    <w:basedOn w:val="a"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4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package" Target="embeddings/_____Microsoft_Excel2.xlsx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Менеджер_Опт4</dc:creator>
  <cp:keywords/>
  <dc:description/>
  <cp:lastModifiedBy>МАЕ</cp:lastModifiedBy>
  <cp:revision>22</cp:revision>
  <cp:lastPrinted>2021-11-15T10:26:00Z</cp:lastPrinted>
  <dcterms:created xsi:type="dcterms:W3CDTF">2021-11-11T14:22:00Z</dcterms:created>
  <dcterms:modified xsi:type="dcterms:W3CDTF">2022-04-11T13:15:00Z</dcterms:modified>
</cp:coreProperties>
</file>