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3C" w:rsidRPr="00523F3C" w:rsidRDefault="00523F3C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9.Особые</w:t>
      </w:r>
      <w:r w:rsidRPr="00523F3C">
        <w:rPr>
          <w:rFonts w:ascii="Times New Roman" w:hAnsi="Times New Roman"/>
          <w:b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отметки</w:t>
      </w:r>
    </w:p>
    <w:p w:rsidR="00523F3C" w:rsidRPr="00523F3C" w:rsidRDefault="00523F3C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</w:p>
    <w:p w:rsidR="00523F3C" w:rsidRPr="00523F3C" w:rsidRDefault="00523F3C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ВНИМАНИЕ: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Клапан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предназначен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для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установки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на</w:t>
      </w:r>
      <w:r w:rsidRPr="00523F3C"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горизонтальные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трубопроводы.</w:t>
      </w:r>
    </w:p>
    <w:p w:rsidR="00523F3C" w:rsidRPr="00523F3C" w:rsidRDefault="00523F3C" w:rsidP="00523F3C">
      <w:pPr>
        <w:rPr>
          <w:rFonts w:ascii="Times New Roman" w:hAnsi="Times New Roman"/>
          <w:b/>
          <w:sz w:val="20"/>
          <w:szCs w:val="20"/>
          <w:lang w:val="ru-RU" w:eastAsia="zh-CN"/>
        </w:rPr>
      </w:pPr>
      <w:r w:rsidRPr="00523F3C">
        <w:rPr>
          <w:rFonts w:ascii="Times New Roman" w:hAnsi="Times New Roman"/>
          <w:b/>
          <w:sz w:val="20"/>
          <w:szCs w:val="20"/>
          <w:lang w:val="ru-RU" w:eastAsia="zh-CN"/>
        </w:rPr>
        <w:t>10. Комплектность.</w:t>
      </w:r>
    </w:p>
    <w:p w:rsidR="00523F3C" w:rsidRPr="00523F3C" w:rsidRDefault="00523F3C" w:rsidP="00523F3C">
      <w:pPr>
        <w:spacing w:before="0" w:after="0"/>
        <w:rPr>
          <w:rFonts w:ascii="Times New Roman" w:hAnsi="Times New Roman"/>
          <w:sz w:val="20"/>
          <w:szCs w:val="20"/>
          <w:lang w:val="ru-RU" w:eastAsia="zh-CN"/>
        </w:rPr>
      </w:pPr>
      <w:r w:rsidRPr="00523F3C">
        <w:rPr>
          <w:rFonts w:ascii="Times New Roman" w:hAnsi="Times New Roman"/>
          <w:sz w:val="20"/>
          <w:szCs w:val="20"/>
          <w:lang w:val="ru-RU" w:eastAsia="zh-CN"/>
        </w:rPr>
        <w:t xml:space="preserve">КЛАПАН ОБРАТНЫЙ ФЛАНЦЕВЫЙ ПОВОРОТНЫЙ С РЕЗИНОВЫМ ЗАТВОРОМ </w:t>
      </w:r>
      <w:r w:rsidRPr="00523F3C">
        <w:rPr>
          <w:rFonts w:ascii="Times New Roman" w:hAnsi="Times New Roman"/>
          <w:sz w:val="20"/>
          <w:szCs w:val="20"/>
          <w:lang w:eastAsia="zh-CN"/>
        </w:rPr>
        <w:t>P</w:t>
      </w:r>
      <w:r w:rsidRPr="00523F3C">
        <w:rPr>
          <w:rFonts w:ascii="Times New Roman" w:hAnsi="Times New Roman"/>
          <w:sz w:val="20"/>
          <w:szCs w:val="20"/>
          <w:lang w:val="ru-RU" w:eastAsia="zh-CN"/>
        </w:rPr>
        <w:t xml:space="preserve">у1,0/1,6 Мпа (10/16 кгс/см2) </w:t>
      </w:r>
    </w:p>
    <w:p w:rsidR="00523F3C" w:rsidRDefault="00523F3C" w:rsidP="00523F3C">
      <w:pPr>
        <w:spacing w:before="0" w:after="0"/>
        <w:rPr>
          <w:rFonts w:ascii="Times New Roman" w:hAnsi="Times New Roman"/>
          <w:sz w:val="20"/>
          <w:szCs w:val="20"/>
          <w:lang w:val="ru-RU" w:eastAsia="zh-CN"/>
        </w:rPr>
      </w:pPr>
      <w:r w:rsidRPr="00523F3C">
        <w:rPr>
          <w:rFonts w:ascii="Times New Roman" w:hAnsi="Times New Roman"/>
          <w:sz w:val="20"/>
          <w:szCs w:val="20"/>
          <w:lang w:val="ru-RU" w:eastAsia="zh-CN"/>
        </w:rPr>
        <w:t>Паспорт – 1 экземпляр на партию товара.</w:t>
      </w:r>
    </w:p>
    <w:p w:rsidR="00523F3C" w:rsidRPr="00523F3C" w:rsidRDefault="00523F3C" w:rsidP="00523F3C">
      <w:pPr>
        <w:spacing w:before="0" w:after="0"/>
        <w:rPr>
          <w:rFonts w:ascii="Times New Roman" w:hAnsi="Times New Roman"/>
          <w:sz w:val="20"/>
          <w:szCs w:val="20"/>
          <w:lang w:val="ru-RU" w:eastAsia="zh-CN"/>
        </w:rPr>
      </w:pPr>
    </w:p>
    <w:p w:rsidR="00523F3C" w:rsidRPr="00523F3C" w:rsidRDefault="00523F3C" w:rsidP="00523F3C">
      <w:pPr>
        <w:rPr>
          <w:rFonts w:ascii="Times New Roman" w:hAnsi="Times New Roman"/>
          <w:b/>
          <w:sz w:val="20"/>
          <w:szCs w:val="20"/>
          <w:lang w:val="ru-RU" w:eastAsia="zh-CN"/>
        </w:rPr>
      </w:pPr>
      <w:r w:rsidRPr="00523F3C">
        <w:rPr>
          <w:rFonts w:ascii="Times New Roman" w:hAnsi="Times New Roman"/>
          <w:b/>
          <w:sz w:val="20"/>
          <w:szCs w:val="20"/>
          <w:lang w:val="ru-RU" w:eastAsia="zh-CN"/>
        </w:rPr>
        <w:t>11. Свидетельство о приемке</w:t>
      </w:r>
    </w:p>
    <w:p w:rsidR="00523F3C" w:rsidRPr="00523F3C" w:rsidRDefault="00523F3C" w:rsidP="00523F3C">
      <w:pPr>
        <w:rPr>
          <w:rFonts w:ascii="Times New Roman" w:hAnsi="Times New Roman"/>
          <w:sz w:val="20"/>
          <w:szCs w:val="20"/>
          <w:lang w:val="ru-RU" w:eastAsia="zh-CN"/>
        </w:rPr>
      </w:pPr>
    </w:p>
    <w:p w:rsidR="00523F3C" w:rsidRPr="00523F3C" w:rsidRDefault="00523F3C" w:rsidP="00523F3C">
      <w:pPr>
        <w:rPr>
          <w:rFonts w:ascii="Times New Roman" w:hAnsi="Times New Roman"/>
          <w:sz w:val="20"/>
          <w:szCs w:val="20"/>
          <w:lang w:val="ru-RU" w:eastAsia="zh-CN"/>
        </w:rPr>
      </w:pPr>
      <w:r w:rsidRPr="00523F3C">
        <w:rPr>
          <w:rFonts w:ascii="Times New Roman" w:hAnsi="Times New Roman"/>
          <w:sz w:val="20"/>
          <w:szCs w:val="20"/>
          <w:lang w:val="ru-RU" w:eastAsia="zh-CN"/>
        </w:rPr>
        <w:t>Ду_________</w:t>
      </w:r>
      <w:r>
        <w:rPr>
          <w:rFonts w:ascii="Times New Roman" w:hAnsi="Times New Roman"/>
          <w:sz w:val="20"/>
          <w:szCs w:val="20"/>
          <w:lang w:val="ru-RU" w:eastAsia="zh-CN"/>
        </w:rPr>
        <w:t xml:space="preserve">_ в количестве__________ штук. </w:t>
      </w:r>
    </w:p>
    <w:p w:rsidR="00523F3C" w:rsidRPr="00523F3C" w:rsidRDefault="00523F3C" w:rsidP="00523F3C">
      <w:pPr>
        <w:rPr>
          <w:rFonts w:ascii="Times New Roman" w:hAnsi="Times New Roman"/>
          <w:sz w:val="20"/>
          <w:szCs w:val="20"/>
          <w:lang w:eastAsia="zh-CN"/>
        </w:rPr>
      </w:pPr>
      <w:r w:rsidRPr="00523F3C">
        <w:rPr>
          <w:rFonts w:ascii="Times New Roman" w:hAnsi="Times New Roman"/>
          <w:sz w:val="20"/>
          <w:szCs w:val="20"/>
          <w:lang w:eastAsia="zh-CN"/>
        </w:rPr>
        <w:t>Дата отгрузки</w:t>
      </w:r>
    </w:p>
    <w:p w:rsidR="00523F3C" w:rsidRPr="00523F3C" w:rsidRDefault="00523F3C" w:rsidP="00523F3C">
      <w:pPr>
        <w:rPr>
          <w:rFonts w:ascii="Times New Roman" w:hAnsi="Times New Roman"/>
          <w:sz w:val="20"/>
          <w:szCs w:val="20"/>
          <w:lang w:eastAsia="zh-CN"/>
        </w:rPr>
      </w:pPr>
      <w:r w:rsidRPr="00523F3C">
        <w:rPr>
          <w:rFonts w:ascii="Times New Roman" w:hAnsi="Times New Roman"/>
          <w:sz w:val="20"/>
          <w:szCs w:val="20"/>
          <w:lang w:eastAsia="zh-CN"/>
        </w:rPr>
        <w:t xml:space="preserve"> «________» _____________________ 20_______г.</w:t>
      </w: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  <w:r w:rsidRPr="00BA02A5">
        <w:rPr>
          <w:rFonts w:asciiTheme="minorHAnsi" w:hAnsiTheme="minorHAnsi" w:cstheme="minorHAnsi"/>
          <w:b/>
          <w:noProof/>
          <w:sz w:val="28"/>
          <w:szCs w:val="28"/>
          <w:lang w:val="ru-RU" w:eastAsia="ru-RU"/>
        </w:rPr>
        <w:drawing>
          <wp:inline distT="0" distB="0" distL="0" distR="0" wp14:anchorId="2E860BC7" wp14:editId="677EABE1">
            <wp:extent cx="836930" cy="673100"/>
            <wp:effectExtent l="19050" t="0" r="127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523F3C" w:rsidP="00523F3C">
      <w:pPr>
        <w:jc w:val="right"/>
        <w:rPr>
          <w:rFonts w:ascii="Times New Roman" w:hAnsi="Times New Roman"/>
          <w:sz w:val="28"/>
          <w:szCs w:val="28"/>
          <w:lang w:val="ru-RU" w:eastAsia="zh-CN"/>
        </w:rPr>
      </w:pPr>
    </w:p>
    <w:p w:rsidR="00523F3C" w:rsidRDefault="007C6D49" w:rsidP="00523F3C">
      <w:pPr>
        <w:ind w:firstLineChars="147" w:firstLine="266"/>
        <w:jc w:val="center"/>
        <w:rPr>
          <w:rFonts w:ascii="Times New Roman" w:hAnsi="Times New Roman"/>
          <w:b/>
          <w:color w:val="000000"/>
          <w:spacing w:val="2"/>
          <w:sz w:val="18"/>
          <w:szCs w:val="18"/>
          <w:lang w:val="ru-RU"/>
        </w:rPr>
      </w:pPr>
      <w:r w:rsidRPr="00650640">
        <w:rPr>
          <w:rFonts w:ascii="Times New Roman" w:hAnsi="Times New Roman"/>
          <w:b/>
          <w:color w:val="000000"/>
          <w:sz w:val="18"/>
          <w:szCs w:val="18"/>
          <w:lang w:val="ru-RU"/>
        </w:rPr>
        <w:t>КЛАПАН</w:t>
      </w:r>
      <w:r w:rsidR="00523F3C">
        <w:rPr>
          <w:rFonts w:ascii="Times New Roman" w:hAnsi="Times New Roman"/>
          <w:b/>
          <w:color w:val="000000"/>
          <w:spacing w:val="3"/>
          <w:sz w:val="18"/>
          <w:szCs w:val="18"/>
          <w:lang w:val="ru-RU"/>
        </w:rPr>
        <w:t xml:space="preserve"> </w:t>
      </w:r>
      <w:r w:rsidRPr="00650640">
        <w:rPr>
          <w:rFonts w:ascii="Times New Roman" w:hAnsi="Times New Roman"/>
          <w:b/>
          <w:color w:val="000000"/>
          <w:spacing w:val="3"/>
          <w:sz w:val="18"/>
          <w:szCs w:val="18"/>
          <w:lang w:val="ru-RU"/>
        </w:rPr>
        <w:t>ОБРАТНЫЙ</w:t>
      </w:r>
      <w:r w:rsidRPr="00650640">
        <w:rPr>
          <w:rFonts w:ascii="Times New Roman" w:hAnsi="Times New Roman"/>
          <w:b/>
          <w:color w:val="000000"/>
          <w:sz w:val="18"/>
          <w:szCs w:val="18"/>
          <w:lang w:val="ru-RU" w:eastAsia="zh-CN"/>
        </w:rPr>
        <w:t xml:space="preserve"> </w:t>
      </w:r>
      <w:r w:rsidRPr="00650640">
        <w:rPr>
          <w:rFonts w:ascii="Times New Roman" w:hAnsi="Times New Roman"/>
          <w:b/>
          <w:color w:val="000000"/>
          <w:spacing w:val="3"/>
          <w:sz w:val="18"/>
          <w:szCs w:val="18"/>
          <w:lang w:val="ru-RU"/>
        </w:rPr>
        <w:t>ПОДЪЁМНЫЙ</w:t>
      </w:r>
      <w:r w:rsidR="00307578" w:rsidRPr="00650640">
        <w:rPr>
          <w:rFonts w:ascii="Times New Roman" w:hAnsi="Times New Roman" w:hint="eastAsia"/>
          <w:b/>
          <w:color w:val="000000"/>
          <w:spacing w:val="3"/>
          <w:sz w:val="18"/>
          <w:szCs w:val="18"/>
          <w:lang w:val="ru-RU" w:eastAsia="zh-CN"/>
        </w:rPr>
        <w:t xml:space="preserve"> </w:t>
      </w:r>
      <w:r w:rsidR="00523F3C">
        <w:rPr>
          <w:rFonts w:ascii="Times New Roman" w:hAnsi="Times New Roman"/>
          <w:b/>
          <w:color w:val="000000"/>
          <w:spacing w:val="2"/>
          <w:sz w:val="18"/>
          <w:szCs w:val="18"/>
          <w:lang w:val="ru-RU"/>
        </w:rPr>
        <w:t>ЧУГУННЫЙ ФЛАНЦЕВЫЙ</w:t>
      </w:r>
    </w:p>
    <w:p w:rsidR="007C6D49" w:rsidRDefault="00650640" w:rsidP="00523F3C">
      <w:pPr>
        <w:ind w:firstLineChars="147" w:firstLine="272"/>
        <w:jc w:val="center"/>
        <w:rPr>
          <w:rFonts w:ascii="Times New Roman" w:hAnsi="Times New Roman"/>
          <w:b/>
          <w:color w:val="000000"/>
          <w:spacing w:val="2"/>
          <w:sz w:val="18"/>
          <w:szCs w:val="18"/>
          <w:lang w:val="ru-RU" w:eastAsia="zh-CN"/>
        </w:rPr>
      </w:pPr>
      <w:r w:rsidRPr="00650640">
        <w:rPr>
          <w:rFonts w:ascii="Times New Roman" w:hAnsi="Times New Roman"/>
          <w:b/>
          <w:color w:val="000000"/>
          <w:spacing w:val="2"/>
          <w:sz w:val="18"/>
          <w:szCs w:val="18"/>
          <w:lang w:val="ru-RU" w:eastAsia="zh-CN"/>
        </w:rPr>
        <w:t>С РЕЗИНОВЫМ ШАР</w:t>
      </w:r>
      <w:r w:rsidR="00523F3C">
        <w:rPr>
          <w:rFonts w:ascii="Times New Roman" w:hAnsi="Times New Roman"/>
          <w:b/>
          <w:color w:val="000000"/>
          <w:spacing w:val="2"/>
          <w:sz w:val="18"/>
          <w:szCs w:val="18"/>
          <w:lang w:val="ru-RU" w:eastAsia="zh-CN"/>
        </w:rPr>
        <w:t>ОМ</w:t>
      </w:r>
      <w:r w:rsidRPr="00650640">
        <w:rPr>
          <w:rFonts w:ascii="Times New Roman" w:hAnsi="Times New Roman"/>
          <w:b/>
          <w:color w:val="000000"/>
          <w:spacing w:val="2"/>
          <w:sz w:val="18"/>
          <w:szCs w:val="18"/>
          <w:lang w:val="ru-RU" w:eastAsia="zh-CN"/>
        </w:rPr>
        <w:t xml:space="preserve"> </w:t>
      </w:r>
      <w:r w:rsidR="00523F3C" w:rsidRPr="00523F3C">
        <w:rPr>
          <w:rFonts w:ascii="Times New Roman" w:hAnsi="Times New Roman"/>
          <w:b/>
          <w:color w:val="000000"/>
          <w:spacing w:val="2"/>
          <w:sz w:val="18"/>
          <w:szCs w:val="18"/>
          <w:lang w:val="ru-RU" w:eastAsia="zh-CN"/>
        </w:rPr>
        <w:t>Ду 40-300 Pу1,0/1,6 Мпа (10/16 кгс/см2)</w:t>
      </w:r>
    </w:p>
    <w:p w:rsidR="00523F3C" w:rsidRDefault="00523F3C" w:rsidP="00523F3C">
      <w:pPr>
        <w:ind w:firstLineChars="147" w:firstLine="272"/>
        <w:jc w:val="center"/>
        <w:rPr>
          <w:rFonts w:ascii="Times New Roman" w:hAnsi="Times New Roman"/>
          <w:b/>
          <w:color w:val="000000"/>
          <w:spacing w:val="2"/>
          <w:sz w:val="18"/>
          <w:szCs w:val="18"/>
          <w:lang w:val="ru-RU" w:eastAsia="zh-CN"/>
        </w:rPr>
      </w:pPr>
    </w:p>
    <w:p w:rsidR="00523F3C" w:rsidRDefault="00523F3C" w:rsidP="00523F3C">
      <w:pPr>
        <w:ind w:firstLineChars="147" w:firstLine="323"/>
        <w:jc w:val="center"/>
        <w:rPr>
          <w:rFonts w:ascii="Times New Roman" w:hAnsi="Times New Roman"/>
          <w:b/>
          <w:color w:val="000000"/>
          <w:spacing w:val="2"/>
          <w:sz w:val="18"/>
          <w:szCs w:val="18"/>
          <w:lang w:val="ru-RU" w:eastAsia="zh-CN"/>
        </w:rPr>
      </w:pPr>
      <w:r>
        <w:rPr>
          <w:noProof/>
          <w:lang w:val="ru-RU" w:eastAsia="ru-RU"/>
        </w:rPr>
        <w:drawing>
          <wp:inline distT="0" distB="0" distL="0" distR="0" wp14:anchorId="2E8723F6" wp14:editId="117B6990">
            <wp:extent cx="2162175" cy="2162175"/>
            <wp:effectExtent l="0" t="0" r="0" b="0"/>
            <wp:docPr id="31" name="Рисунок 30" descr="https://teplokor.com.ua/files/products/imgp6322.1800x12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 descr="https://teplokor.com.ua/files/products/imgp6322.1800x1200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6" cy="21621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23F3C" w:rsidRDefault="00523F3C" w:rsidP="00523F3C">
      <w:pPr>
        <w:ind w:firstLineChars="147" w:firstLine="272"/>
        <w:jc w:val="center"/>
        <w:rPr>
          <w:rFonts w:ascii="Times New Roman" w:hAnsi="Times New Roman"/>
          <w:b/>
          <w:color w:val="000000"/>
          <w:spacing w:val="2"/>
          <w:sz w:val="18"/>
          <w:szCs w:val="18"/>
          <w:lang w:val="ru-RU" w:eastAsia="zh-CN"/>
        </w:rPr>
      </w:pPr>
    </w:p>
    <w:p w:rsidR="00523F3C" w:rsidRPr="00523F3C" w:rsidRDefault="00523F3C" w:rsidP="00523F3C">
      <w:pPr>
        <w:spacing w:after="0"/>
        <w:ind w:firstLineChars="147" w:firstLine="270"/>
        <w:jc w:val="center"/>
        <w:rPr>
          <w:rFonts w:ascii="Times New Roman" w:hAnsi="Times New Roman"/>
          <w:color w:val="000000"/>
          <w:spacing w:val="2"/>
          <w:sz w:val="18"/>
          <w:szCs w:val="18"/>
          <w:lang w:val="ru-RU" w:eastAsia="zh-CN"/>
        </w:rPr>
      </w:pPr>
    </w:p>
    <w:p w:rsidR="00523F3C" w:rsidRPr="00523F3C" w:rsidRDefault="00523F3C" w:rsidP="00523F3C">
      <w:pPr>
        <w:spacing w:after="0"/>
        <w:ind w:firstLineChars="147" w:firstLine="270"/>
        <w:jc w:val="center"/>
        <w:rPr>
          <w:rFonts w:ascii="Times New Roman" w:hAnsi="Times New Roman"/>
          <w:color w:val="000000"/>
          <w:spacing w:val="2"/>
          <w:sz w:val="18"/>
          <w:szCs w:val="18"/>
          <w:lang w:val="ru-RU" w:eastAsia="zh-CN"/>
        </w:rPr>
      </w:pPr>
      <w:r w:rsidRPr="00523F3C">
        <w:rPr>
          <w:rFonts w:ascii="Times New Roman" w:hAnsi="Times New Roman"/>
          <w:color w:val="000000"/>
          <w:spacing w:val="2"/>
          <w:sz w:val="18"/>
          <w:szCs w:val="18"/>
          <w:lang w:val="ru-RU" w:eastAsia="zh-CN"/>
        </w:rPr>
        <w:t>ПАСПОРТ</w:t>
      </w:r>
    </w:p>
    <w:p w:rsidR="00523F3C" w:rsidRPr="00523F3C" w:rsidRDefault="00523F3C" w:rsidP="00523F3C">
      <w:pPr>
        <w:spacing w:after="0"/>
        <w:ind w:firstLineChars="147" w:firstLine="270"/>
        <w:jc w:val="center"/>
        <w:rPr>
          <w:rFonts w:ascii="Times New Roman" w:hAnsi="Times New Roman"/>
          <w:color w:val="000000"/>
          <w:spacing w:val="2"/>
          <w:sz w:val="18"/>
          <w:szCs w:val="18"/>
          <w:lang w:val="ru-RU" w:eastAsia="zh-CN"/>
        </w:rPr>
      </w:pPr>
      <w:r w:rsidRPr="00523F3C">
        <w:rPr>
          <w:rFonts w:ascii="Times New Roman" w:hAnsi="Times New Roman"/>
          <w:color w:val="000000"/>
          <w:spacing w:val="2"/>
          <w:sz w:val="18"/>
          <w:szCs w:val="18"/>
          <w:lang w:val="ru-RU" w:eastAsia="zh-CN"/>
        </w:rPr>
        <w:t>ТЕХНИЧЕСКОЕ ОПИСАНИЕ</w:t>
      </w:r>
    </w:p>
    <w:p w:rsidR="00523F3C" w:rsidRPr="00523F3C" w:rsidRDefault="00523F3C" w:rsidP="00523F3C">
      <w:pPr>
        <w:spacing w:after="0"/>
        <w:ind w:firstLineChars="147" w:firstLine="270"/>
        <w:jc w:val="center"/>
        <w:rPr>
          <w:rFonts w:ascii="Times New Roman" w:hAnsi="Times New Roman"/>
          <w:color w:val="000000"/>
          <w:spacing w:val="2"/>
          <w:sz w:val="18"/>
          <w:szCs w:val="18"/>
          <w:lang w:val="ru-RU" w:eastAsia="zh-CN"/>
        </w:rPr>
      </w:pPr>
      <w:r w:rsidRPr="00523F3C">
        <w:rPr>
          <w:rFonts w:ascii="Times New Roman" w:hAnsi="Times New Roman"/>
          <w:color w:val="000000"/>
          <w:spacing w:val="2"/>
          <w:sz w:val="18"/>
          <w:szCs w:val="18"/>
          <w:lang w:val="ru-RU" w:eastAsia="zh-CN"/>
        </w:rPr>
        <w:t>И ИНСТРУКЦИЯ</w:t>
      </w:r>
    </w:p>
    <w:p w:rsidR="00523F3C" w:rsidRDefault="00523F3C" w:rsidP="00523F3C">
      <w:pPr>
        <w:spacing w:after="0"/>
        <w:ind w:firstLineChars="147" w:firstLine="270"/>
        <w:jc w:val="center"/>
        <w:rPr>
          <w:rFonts w:ascii="Times New Roman" w:hAnsi="Times New Roman"/>
          <w:color w:val="000000"/>
          <w:spacing w:val="2"/>
          <w:sz w:val="18"/>
          <w:szCs w:val="18"/>
          <w:lang w:val="ru-RU" w:eastAsia="zh-CN"/>
        </w:rPr>
      </w:pPr>
      <w:r w:rsidRPr="00523F3C">
        <w:rPr>
          <w:rFonts w:ascii="Times New Roman" w:hAnsi="Times New Roman"/>
          <w:color w:val="000000"/>
          <w:spacing w:val="2"/>
          <w:sz w:val="18"/>
          <w:szCs w:val="18"/>
          <w:lang w:val="ru-RU" w:eastAsia="zh-CN"/>
        </w:rPr>
        <w:t>ПО ЭКСПЛУАТАЦИИ</w:t>
      </w:r>
    </w:p>
    <w:p w:rsidR="00523F3C" w:rsidRDefault="00523F3C" w:rsidP="00523F3C">
      <w:pPr>
        <w:spacing w:after="0"/>
        <w:ind w:firstLineChars="147" w:firstLine="270"/>
        <w:jc w:val="center"/>
        <w:rPr>
          <w:rFonts w:ascii="Times New Roman" w:hAnsi="Times New Roman"/>
          <w:color w:val="000000"/>
          <w:spacing w:val="2"/>
          <w:sz w:val="18"/>
          <w:szCs w:val="18"/>
          <w:lang w:val="ru-RU" w:eastAsia="zh-CN"/>
        </w:rPr>
      </w:pPr>
    </w:p>
    <w:p w:rsidR="00523F3C" w:rsidRPr="00523F3C" w:rsidRDefault="00523F3C" w:rsidP="00523F3C">
      <w:pPr>
        <w:spacing w:after="0"/>
        <w:ind w:firstLineChars="147" w:firstLine="270"/>
        <w:jc w:val="center"/>
        <w:rPr>
          <w:rFonts w:ascii="Times New Roman" w:hAnsi="Times New Roman"/>
          <w:color w:val="000000"/>
          <w:spacing w:val="2"/>
          <w:sz w:val="18"/>
          <w:szCs w:val="18"/>
          <w:lang w:val="ru-RU" w:eastAsia="zh-CN"/>
        </w:rPr>
      </w:pPr>
    </w:p>
    <w:p w:rsidR="00523F3C" w:rsidRPr="00650640" w:rsidRDefault="00523F3C" w:rsidP="00523F3C">
      <w:pPr>
        <w:ind w:firstLineChars="147" w:firstLine="266"/>
        <w:jc w:val="center"/>
        <w:rPr>
          <w:rFonts w:ascii="Times New Roman" w:hAnsi="Times New Roman"/>
          <w:b/>
          <w:color w:val="000000"/>
          <w:sz w:val="18"/>
          <w:szCs w:val="18"/>
          <w:lang w:val="ru-RU" w:eastAsia="zh-CN"/>
        </w:rPr>
      </w:pPr>
    </w:p>
    <w:p w:rsidR="00F8696F" w:rsidRPr="00523F3C" w:rsidRDefault="00F8696F" w:rsidP="00523F3C">
      <w:pPr>
        <w:rPr>
          <w:rFonts w:ascii="Times New Roman" w:hAnsi="Times New Roman"/>
          <w:b/>
          <w:sz w:val="20"/>
          <w:szCs w:val="20"/>
          <w:lang w:val="ru-RU"/>
        </w:rPr>
      </w:pPr>
      <w:r w:rsidRPr="00523F3C">
        <w:rPr>
          <w:rFonts w:ascii="Times New Roman" w:hAnsi="Times New Roman"/>
          <w:b/>
          <w:sz w:val="20"/>
          <w:szCs w:val="20"/>
          <w:lang w:val="ru-RU"/>
        </w:rPr>
        <w:lastRenderedPageBreak/>
        <w:t>1.Назначение</w:t>
      </w:r>
    </w:p>
    <w:p w:rsidR="00AB6367" w:rsidRPr="00523F3C" w:rsidRDefault="00AB6367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Предназначается</w:t>
      </w:r>
      <w:r w:rsidRPr="00523F3C">
        <w:rPr>
          <w:rFonts w:ascii="Times New Roman" w:hAnsi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для</w:t>
      </w:r>
      <w:r w:rsidRPr="00523F3C">
        <w:rPr>
          <w:rFonts w:ascii="Times New Roman" w:hAnsi="Times New Roman"/>
          <w:color w:val="000000"/>
          <w:spacing w:val="2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установки</w:t>
      </w:r>
      <w:r w:rsidRPr="00523F3C">
        <w:rPr>
          <w:rFonts w:ascii="Times New Roman" w:hAnsi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>на</w:t>
      </w:r>
      <w:r w:rsidRPr="00523F3C">
        <w:rPr>
          <w:rFonts w:ascii="Times New Roman" w:hAnsi="Times New Roman"/>
          <w:color w:val="000000"/>
          <w:spacing w:val="1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горизонтальных</w:t>
      </w:r>
      <w:r w:rsidRPr="00523F3C">
        <w:rPr>
          <w:rFonts w:ascii="Times New Roman" w:hAnsi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трубопроводах</w:t>
      </w:r>
      <w:r w:rsidRPr="00523F3C">
        <w:rPr>
          <w:rFonts w:ascii="Times New Roman" w:hAnsi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с</w:t>
      </w:r>
      <w:r w:rsidRPr="00523F3C">
        <w:rPr>
          <w:rFonts w:ascii="Times New Roman" w:hAnsi="Times New Roman"/>
          <w:color w:val="000000"/>
          <w:spacing w:val="2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целью</w:t>
      </w:r>
    </w:p>
    <w:p w:rsidR="00AB6367" w:rsidRPr="00523F3C" w:rsidRDefault="00AB6367" w:rsidP="00523F3C">
      <w:pPr>
        <w:widowControl w:val="0"/>
        <w:autoSpaceDE w:val="0"/>
        <w:autoSpaceDN w:val="0"/>
        <w:adjustRightInd w:val="0"/>
        <w:spacing w:before="4" w:after="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предотвращения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обратного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потока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среды.</w:t>
      </w:r>
    </w:p>
    <w:p w:rsidR="00F8696F" w:rsidRPr="00523F3C" w:rsidRDefault="00F8696F" w:rsidP="00523F3C">
      <w:pPr>
        <w:jc w:val="left"/>
        <w:rPr>
          <w:rFonts w:ascii="Times New Roman" w:hAnsi="Times New Roman"/>
          <w:b/>
          <w:sz w:val="20"/>
          <w:szCs w:val="20"/>
          <w:lang w:val="ru-RU" w:eastAsia="zh-CN"/>
        </w:rPr>
      </w:pPr>
      <w:r w:rsidRPr="00523F3C">
        <w:rPr>
          <w:rFonts w:ascii="Times New Roman" w:hAnsi="Times New Roman"/>
          <w:b/>
          <w:sz w:val="20"/>
          <w:szCs w:val="20"/>
          <w:lang w:val="ru-RU"/>
        </w:rPr>
        <w:t>2.Основные технические данные и характеристики</w:t>
      </w:r>
    </w:p>
    <w:tbl>
      <w:tblPr>
        <w:tblW w:w="798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137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BD3909" w:rsidRPr="00553677" w:rsidTr="00BD3909">
        <w:trPr>
          <w:trHeight w:val="278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58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BD3909" w:rsidRPr="00523F3C" w:rsidTr="00BD3909">
        <w:trPr>
          <w:trHeight w:val="278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Наименование параметра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300</w:t>
            </w:r>
          </w:p>
        </w:tc>
      </w:tr>
      <w:tr w:rsidR="00BD3909" w:rsidRPr="00523F3C" w:rsidTr="00BD3909">
        <w:trPr>
          <w:trHeight w:val="278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Проход условный DN</w:t>
            </w: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BD3909" w:rsidRPr="00523F3C" w:rsidTr="00BD3909">
        <w:trPr>
          <w:trHeight w:val="278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Строительная длина L, мм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53677" w:rsidRDefault="00553677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 w:rsidRPr="00D805A2">
              <w:rPr>
                <w:rFonts w:ascii="Times New Roman" w:hAnsi="Times New Roman"/>
                <w:sz w:val="20"/>
                <w:szCs w:val="20"/>
                <w:lang w:val="ru-RU" w:eastAsia="zh-CN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677" w:rsidRPr="00553677" w:rsidRDefault="00553677" w:rsidP="0055367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zh-CN"/>
              </w:rPr>
              <w:t>156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450D71" w:rsidRDefault="00450D71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zh-CN"/>
              </w:rPr>
              <w:t>180</w:t>
            </w:r>
            <w:bookmarkStart w:id="0" w:name="_GoBack"/>
            <w:bookmarkEnd w:id="0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53677" w:rsidRDefault="00553677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zh-CN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53677" w:rsidRDefault="00553677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zh-CN"/>
              </w:rPr>
              <w:t>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D805A2" w:rsidRDefault="00D805A2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zh-CN"/>
              </w:rPr>
              <w:t>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D805A2" w:rsidRDefault="00D805A2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zh-CN"/>
              </w:rPr>
              <w:t>315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D805A2" w:rsidRDefault="00D805A2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zh-CN"/>
              </w:rPr>
              <w:t>390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550</w:t>
            </w:r>
          </w:p>
        </w:tc>
      </w:tr>
      <w:tr w:rsidR="00BD3909" w:rsidRPr="00523F3C" w:rsidTr="00BD3909">
        <w:trPr>
          <w:trHeight w:val="278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Строительная высота H, мм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203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292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356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495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650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698</w:t>
            </w:r>
          </w:p>
        </w:tc>
      </w:tr>
      <w:tr w:rsidR="00BD3909" w:rsidRPr="00523F3C" w:rsidTr="00BD3909">
        <w:trPr>
          <w:trHeight w:val="278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Масса, кг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6.5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7.6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ind w:left="-30" w:right="-36" w:hanging="132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10.</w:t>
            </w:r>
            <w:r w:rsidRPr="00523F3C">
              <w:rPr>
                <w:rFonts w:ascii="Times New Roman" w:hAnsi="Times New Roman" w:hint="eastAsia"/>
                <w:sz w:val="20"/>
                <w:szCs w:val="20"/>
                <w:lang w:eastAsia="zh-CN"/>
              </w:rPr>
              <w:t>6</w:t>
            </w: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19.2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sz w:val="20"/>
                <w:szCs w:val="20"/>
                <w:lang w:eastAsia="zh-CN"/>
              </w:rPr>
              <w:t>95</w:t>
            </w:r>
          </w:p>
        </w:tc>
      </w:tr>
    </w:tbl>
    <w:p w:rsidR="00523F3C" w:rsidRPr="00D04A78" w:rsidRDefault="00D04A78" w:rsidP="00523F3C">
      <w:pPr>
        <w:rPr>
          <w:rFonts w:ascii="Times New Roman" w:hAnsi="Times New Roman"/>
          <w:color w:val="000000"/>
          <w:spacing w:val="-3"/>
          <w:sz w:val="16"/>
          <w:szCs w:val="16"/>
          <w:lang w:val="ru-RU"/>
        </w:rPr>
      </w:pPr>
      <w:r w:rsidRPr="00D04A78">
        <w:rPr>
          <w:rFonts w:ascii="Times New Roman" w:hAnsi="Times New Roman"/>
          <w:color w:val="000000"/>
          <w:spacing w:val="-3"/>
          <w:sz w:val="16"/>
          <w:szCs w:val="16"/>
          <w:lang w:val="ru-RU"/>
        </w:rPr>
        <w:t>* Производитель оставляет за собою право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производства.</w:t>
      </w:r>
      <w:r w:rsidR="00E86B05" w:rsidRPr="00E86B05">
        <w:rPr>
          <w:lang w:val="ru-RU"/>
        </w:rPr>
        <w:t xml:space="preserve"> </w:t>
      </w:r>
      <w:r w:rsidR="00E86B05" w:rsidRPr="00E86B05">
        <w:rPr>
          <w:rFonts w:ascii="Times New Roman" w:hAnsi="Times New Roman"/>
          <w:color w:val="000000"/>
          <w:spacing w:val="-3"/>
          <w:sz w:val="16"/>
          <w:szCs w:val="16"/>
          <w:lang w:val="ru-RU"/>
        </w:rPr>
        <w:t>Внешний вид может отличаться в зависимости от диаметра и рабочего давления изделия.</w:t>
      </w:r>
    </w:p>
    <w:p w:rsidR="00AB6367" w:rsidRPr="00523F3C" w:rsidRDefault="00BD3909" w:rsidP="00523F3C">
      <w:pPr>
        <w:rPr>
          <w:rFonts w:ascii="Times New Roman" w:hAnsi="Times New Roman"/>
          <w:b/>
          <w:color w:val="000000"/>
          <w:sz w:val="20"/>
          <w:szCs w:val="20"/>
        </w:rPr>
      </w:pPr>
      <w:r w:rsidRPr="00523F3C">
        <w:rPr>
          <w:rFonts w:ascii="Times New Roman" w:hAnsi="Times New Roman"/>
          <w:b/>
          <w:noProof/>
          <w:color w:val="000000"/>
          <w:spacing w:val="-3"/>
          <w:sz w:val="20"/>
          <w:szCs w:val="20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3070810</wp:posOffset>
            </wp:positionH>
            <wp:positionV relativeFrom="paragraph">
              <wp:posOffset>11430</wp:posOffset>
            </wp:positionV>
            <wp:extent cx="1900605" cy="1447800"/>
            <wp:effectExtent l="0" t="0" r="0" b="0"/>
            <wp:wrapNone/>
            <wp:docPr id="2" name="图片 1" descr="2345截图20211115120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5截图202111151201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126" cy="145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367" w:rsidRPr="00523F3C">
        <w:rPr>
          <w:rFonts w:ascii="Times New Roman" w:hAnsi="Times New Roman"/>
          <w:b/>
          <w:color w:val="000000"/>
          <w:spacing w:val="-3"/>
          <w:sz w:val="20"/>
          <w:szCs w:val="20"/>
        </w:rPr>
        <w:t>3.</w:t>
      </w:r>
      <w:r w:rsidR="00AB6367" w:rsidRPr="00523F3C">
        <w:rPr>
          <w:rFonts w:ascii="Times New Roman" w:hAnsi="Times New Roman"/>
          <w:b/>
          <w:color w:val="000000"/>
          <w:spacing w:val="72"/>
          <w:sz w:val="20"/>
          <w:szCs w:val="20"/>
        </w:rPr>
        <w:t xml:space="preserve"> </w:t>
      </w:r>
      <w:r w:rsidR="00AB6367" w:rsidRPr="00523F3C">
        <w:rPr>
          <w:rFonts w:ascii="Times New Roman" w:hAnsi="Times New Roman"/>
          <w:b/>
          <w:color w:val="000000"/>
          <w:sz w:val="20"/>
          <w:szCs w:val="20"/>
        </w:rPr>
        <w:t>Материал</w:t>
      </w:r>
      <w:r w:rsidR="00AB6367" w:rsidRPr="00523F3C">
        <w:rPr>
          <w:rFonts w:ascii="Times New Roman" w:hAnsi="Times New Roman"/>
          <w:b/>
          <w:color w:val="000000"/>
          <w:spacing w:val="-1"/>
          <w:sz w:val="20"/>
          <w:szCs w:val="20"/>
        </w:rPr>
        <w:t xml:space="preserve"> основных</w:t>
      </w:r>
      <w:r w:rsidR="00AB6367" w:rsidRPr="00523F3C">
        <w:rPr>
          <w:rFonts w:ascii="Times New Roman" w:hAnsi="Times New Roman"/>
          <w:b/>
          <w:color w:val="000000"/>
          <w:spacing w:val="3"/>
          <w:sz w:val="20"/>
          <w:szCs w:val="20"/>
        </w:rPr>
        <w:t xml:space="preserve"> </w:t>
      </w:r>
      <w:r w:rsidR="00AB6367" w:rsidRPr="00523F3C">
        <w:rPr>
          <w:rFonts w:ascii="Times New Roman" w:hAnsi="Times New Roman"/>
          <w:b/>
          <w:color w:val="000000"/>
          <w:spacing w:val="-1"/>
          <w:sz w:val="20"/>
          <w:szCs w:val="20"/>
        </w:rPr>
        <w:t>деталей</w:t>
      </w:r>
    </w:p>
    <w:tbl>
      <w:tblPr>
        <w:tblW w:w="47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320"/>
      </w:tblGrid>
      <w:tr w:rsidR="00AB6367" w:rsidRPr="00523F3C" w:rsidTr="00362321">
        <w:trPr>
          <w:trHeight w:val="275"/>
        </w:trPr>
        <w:tc>
          <w:tcPr>
            <w:tcW w:w="2440" w:type="dxa"/>
            <w:shd w:val="clear" w:color="auto" w:fill="auto"/>
            <w:hideMark/>
          </w:tcPr>
          <w:p w:rsidR="00AB6367" w:rsidRPr="00523F3C" w:rsidRDefault="00AB6367" w:rsidP="00523F3C">
            <w:pPr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Наименование детали</w:t>
            </w:r>
          </w:p>
        </w:tc>
        <w:tc>
          <w:tcPr>
            <w:tcW w:w="2320" w:type="dxa"/>
            <w:shd w:val="clear" w:color="auto" w:fill="auto"/>
            <w:hideMark/>
          </w:tcPr>
          <w:p w:rsidR="00AB6367" w:rsidRPr="00523F3C" w:rsidRDefault="00AB6367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Марка материала</w:t>
            </w:r>
          </w:p>
        </w:tc>
      </w:tr>
      <w:tr w:rsidR="00AB6367" w:rsidRPr="00523F3C" w:rsidTr="00362321">
        <w:trPr>
          <w:trHeight w:val="279"/>
        </w:trPr>
        <w:tc>
          <w:tcPr>
            <w:tcW w:w="2440" w:type="dxa"/>
            <w:shd w:val="clear" w:color="auto" w:fill="auto"/>
            <w:hideMark/>
          </w:tcPr>
          <w:p w:rsidR="00AB6367" w:rsidRPr="00523F3C" w:rsidRDefault="00AB6367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Корпус, крышка</w:t>
            </w:r>
          </w:p>
        </w:tc>
        <w:tc>
          <w:tcPr>
            <w:tcW w:w="2320" w:type="dxa"/>
            <w:shd w:val="clear" w:color="auto" w:fill="auto"/>
            <w:hideMark/>
          </w:tcPr>
          <w:p w:rsidR="00AB6367" w:rsidRPr="00523F3C" w:rsidRDefault="00307578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Чугун</w:t>
            </w:r>
          </w:p>
        </w:tc>
      </w:tr>
      <w:tr w:rsidR="00AB6367" w:rsidRPr="00523F3C" w:rsidTr="00362321">
        <w:trPr>
          <w:trHeight w:val="283"/>
        </w:trPr>
        <w:tc>
          <w:tcPr>
            <w:tcW w:w="2440" w:type="dxa"/>
            <w:shd w:val="clear" w:color="auto" w:fill="auto"/>
            <w:hideMark/>
          </w:tcPr>
          <w:p w:rsidR="00AB6367" w:rsidRPr="00523F3C" w:rsidRDefault="00477051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Шарик</w:t>
            </w:r>
          </w:p>
        </w:tc>
        <w:tc>
          <w:tcPr>
            <w:tcW w:w="2320" w:type="dxa"/>
            <w:shd w:val="clear" w:color="auto" w:fill="auto"/>
            <w:hideMark/>
          </w:tcPr>
          <w:p w:rsidR="00AB6367" w:rsidRPr="00523F3C" w:rsidRDefault="00477051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</w:pPr>
            <w:r w:rsidRPr="00523F3C">
              <w:rPr>
                <w:rFonts w:ascii="Times New Roman" w:hAnsi="Times New Roman" w:hint="eastAsia"/>
                <w:color w:val="000000"/>
                <w:sz w:val="20"/>
                <w:szCs w:val="20"/>
                <w:lang w:val="ru-RU" w:eastAsia="zh-CN"/>
              </w:rPr>
              <w:t>EPDM</w:t>
            </w:r>
          </w:p>
        </w:tc>
      </w:tr>
      <w:tr w:rsidR="00AB6367" w:rsidRPr="00523F3C" w:rsidTr="00362321">
        <w:trPr>
          <w:trHeight w:val="259"/>
        </w:trPr>
        <w:tc>
          <w:tcPr>
            <w:tcW w:w="2440" w:type="dxa"/>
            <w:shd w:val="clear" w:color="auto" w:fill="auto"/>
            <w:hideMark/>
          </w:tcPr>
          <w:p w:rsidR="00AB6367" w:rsidRPr="00523F3C" w:rsidRDefault="00AB6367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Уплотнение на золотнике</w:t>
            </w:r>
          </w:p>
        </w:tc>
        <w:tc>
          <w:tcPr>
            <w:tcW w:w="2320" w:type="dxa"/>
            <w:shd w:val="clear" w:color="auto" w:fill="auto"/>
            <w:hideMark/>
          </w:tcPr>
          <w:p w:rsidR="00AB6367" w:rsidRPr="00523F3C" w:rsidRDefault="00805D6D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Чугун</w:t>
            </w:r>
          </w:p>
        </w:tc>
      </w:tr>
      <w:tr w:rsidR="00AB6367" w:rsidRPr="00523F3C" w:rsidTr="00362321">
        <w:trPr>
          <w:trHeight w:val="277"/>
        </w:trPr>
        <w:tc>
          <w:tcPr>
            <w:tcW w:w="2440" w:type="dxa"/>
            <w:shd w:val="clear" w:color="auto" w:fill="auto"/>
            <w:hideMark/>
          </w:tcPr>
          <w:p w:rsidR="00AB6367" w:rsidRPr="00523F3C" w:rsidRDefault="00AB6367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Уплотнение корпуса</w:t>
            </w:r>
          </w:p>
        </w:tc>
        <w:tc>
          <w:tcPr>
            <w:tcW w:w="2320" w:type="dxa"/>
            <w:shd w:val="clear" w:color="auto" w:fill="auto"/>
            <w:hideMark/>
          </w:tcPr>
          <w:p w:rsidR="00AB6367" w:rsidRPr="00523F3C" w:rsidRDefault="00805D6D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Чугун</w:t>
            </w:r>
          </w:p>
        </w:tc>
      </w:tr>
    </w:tbl>
    <w:p w:rsidR="00275E72" w:rsidRPr="00523F3C" w:rsidRDefault="00275E72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color w:val="000000"/>
          <w:spacing w:val="-3"/>
          <w:sz w:val="20"/>
          <w:szCs w:val="20"/>
          <w:lang w:eastAsia="zh-CN"/>
        </w:rPr>
      </w:pPr>
    </w:p>
    <w:p w:rsidR="00523F3C" w:rsidRDefault="00523F3C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color w:val="000000"/>
          <w:spacing w:val="-3"/>
          <w:sz w:val="20"/>
          <w:szCs w:val="20"/>
        </w:rPr>
      </w:pPr>
    </w:p>
    <w:p w:rsidR="00722190" w:rsidRPr="00523F3C" w:rsidRDefault="00722190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color w:val="000000"/>
          <w:sz w:val="20"/>
          <w:szCs w:val="20"/>
          <w:lang w:eastAsia="zh-CN"/>
        </w:rPr>
      </w:pPr>
      <w:r w:rsidRPr="00523F3C">
        <w:rPr>
          <w:rFonts w:ascii="Times New Roman" w:hAnsi="Times New Roman"/>
          <w:b/>
          <w:color w:val="000000"/>
          <w:spacing w:val="-3"/>
          <w:sz w:val="20"/>
          <w:szCs w:val="20"/>
        </w:rPr>
        <w:t>4.</w:t>
      </w:r>
      <w:r w:rsidRPr="00523F3C">
        <w:rPr>
          <w:rFonts w:ascii="Times New Roman" w:hAnsi="Times New Roman"/>
          <w:b/>
          <w:color w:val="000000"/>
          <w:spacing w:val="72"/>
          <w:sz w:val="20"/>
          <w:szCs w:val="20"/>
        </w:rPr>
        <w:t xml:space="preserve"> </w:t>
      </w:r>
      <w:r w:rsidRPr="00523F3C">
        <w:rPr>
          <w:rFonts w:ascii="Times New Roman" w:hAnsi="Times New Roman"/>
          <w:b/>
          <w:color w:val="000000"/>
          <w:sz w:val="20"/>
          <w:szCs w:val="20"/>
        </w:rPr>
        <w:t>Технические</w:t>
      </w:r>
      <w:r w:rsidRPr="00523F3C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 </w:t>
      </w:r>
      <w:r w:rsidRPr="00523F3C">
        <w:rPr>
          <w:rFonts w:ascii="Times New Roman" w:hAnsi="Times New Roman"/>
          <w:b/>
          <w:color w:val="000000"/>
          <w:sz w:val="20"/>
          <w:szCs w:val="20"/>
        </w:rPr>
        <w:t>характеристики</w:t>
      </w:r>
    </w:p>
    <w:tbl>
      <w:tblPr>
        <w:tblW w:w="8038" w:type="dxa"/>
        <w:tblInd w:w="98" w:type="dxa"/>
        <w:tblLook w:val="04A0" w:firstRow="1" w:lastRow="0" w:firstColumn="1" w:lastColumn="0" w:noHBand="0" w:noVBand="1"/>
      </w:tblPr>
      <w:tblGrid>
        <w:gridCol w:w="2085"/>
        <w:gridCol w:w="595"/>
        <w:gridCol w:w="595"/>
        <w:gridCol w:w="595"/>
        <w:gridCol w:w="596"/>
        <w:gridCol w:w="595"/>
        <w:gridCol w:w="595"/>
        <w:gridCol w:w="554"/>
        <w:gridCol w:w="42"/>
        <w:gridCol w:w="595"/>
        <w:gridCol w:w="595"/>
        <w:gridCol w:w="596"/>
      </w:tblGrid>
      <w:tr w:rsidR="00BD3909" w:rsidRPr="00523F3C" w:rsidTr="00BD3909">
        <w:trPr>
          <w:trHeight w:val="278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Наименование параметра</w:t>
            </w:r>
          </w:p>
        </w:tc>
        <w:tc>
          <w:tcPr>
            <w:tcW w:w="595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Показатель</w:t>
            </w:r>
          </w:p>
        </w:tc>
      </w:tr>
      <w:tr w:rsidR="00BD3909" w:rsidRPr="00523F3C" w:rsidTr="00BD3909">
        <w:trPr>
          <w:trHeight w:val="278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Проход условный DN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300</w:t>
            </w:r>
          </w:p>
        </w:tc>
      </w:tr>
      <w:tr w:rsidR="00BD3909" w:rsidRPr="00523F3C" w:rsidTr="00BD3909">
        <w:trPr>
          <w:trHeight w:val="278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Тип присоединения</w:t>
            </w:r>
          </w:p>
        </w:tc>
        <w:tc>
          <w:tcPr>
            <w:tcW w:w="595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фланцевое</w:t>
            </w:r>
          </w:p>
        </w:tc>
      </w:tr>
      <w:tr w:rsidR="00523F3C" w:rsidRPr="00523F3C" w:rsidTr="00523F3C">
        <w:trPr>
          <w:trHeight w:val="45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3F3C" w:rsidRPr="00523F3C" w:rsidRDefault="00523F3C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Давление номинальное PN, МПа (кгс/см</w:t>
            </w:r>
            <w:r w:rsidRPr="00523F3C">
              <w:rPr>
                <w:rFonts w:ascii="Times New Roman" w:hAnsi="Times New Roman"/>
                <w:color w:val="000000"/>
                <w:sz w:val="20"/>
                <w:szCs w:val="20"/>
                <w:u w:val="single"/>
                <w:vertAlign w:val="superscript"/>
                <w:lang w:val="ru-RU" w:eastAsia="zh-CN"/>
              </w:rPr>
              <w:t>2</w:t>
            </w: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41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F3C" w:rsidRPr="00523F3C" w:rsidRDefault="00523F3C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1,0/</w:t>
            </w: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1,6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10/</w:t>
            </w: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16)</w:t>
            </w:r>
          </w:p>
        </w:tc>
        <w:tc>
          <w:tcPr>
            <w:tcW w:w="182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F3C" w:rsidRPr="00523F3C" w:rsidRDefault="00523F3C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1,6 (16)</w:t>
            </w:r>
          </w:p>
        </w:tc>
      </w:tr>
      <w:tr w:rsidR="00BD3909" w:rsidRPr="00523F3C" w:rsidTr="00BD3909">
        <w:trPr>
          <w:trHeight w:val="278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Температура рабочей среды, °С</w:t>
            </w:r>
          </w:p>
        </w:tc>
        <w:tc>
          <w:tcPr>
            <w:tcW w:w="595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не более </w:t>
            </w:r>
            <w:r w:rsidR="00805D6D" w:rsidRPr="00523F3C"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150</w:t>
            </w:r>
          </w:p>
        </w:tc>
      </w:tr>
      <w:tr w:rsidR="00BD3909" w:rsidRPr="00553677" w:rsidTr="00BD3909">
        <w:trPr>
          <w:trHeight w:val="278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909" w:rsidRPr="00523F3C" w:rsidRDefault="00BD3909" w:rsidP="00523F3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Рабочая среда</w:t>
            </w:r>
          </w:p>
        </w:tc>
        <w:tc>
          <w:tcPr>
            <w:tcW w:w="595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909" w:rsidRPr="00523F3C" w:rsidRDefault="00BD3909" w:rsidP="00523F3C">
            <w:pPr>
              <w:spacing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</w:pPr>
            <w:r w:rsidRPr="00523F3C">
              <w:rPr>
                <w:rFonts w:ascii="Times New Roman" w:hAnsi="Times New Roman"/>
                <w:color w:val="000000"/>
                <w:sz w:val="20"/>
                <w:szCs w:val="20"/>
                <w:lang w:val="ru-RU" w:eastAsia="zh-CN"/>
              </w:rPr>
              <w:t>вода, пар, жидкие среды не агрессивные к материалам изделия.</w:t>
            </w:r>
          </w:p>
        </w:tc>
      </w:tr>
    </w:tbl>
    <w:p w:rsidR="00275E72" w:rsidRPr="00523F3C" w:rsidRDefault="00275E72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color w:val="000000"/>
          <w:sz w:val="20"/>
          <w:szCs w:val="20"/>
          <w:lang w:val="ru-RU" w:eastAsia="zh-CN"/>
        </w:rPr>
      </w:pPr>
    </w:p>
    <w:p w:rsidR="004B0DEC" w:rsidRPr="00523F3C" w:rsidRDefault="00F8696F" w:rsidP="00523F3C">
      <w:pPr>
        <w:rPr>
          <w:rFonts w:ascii="Times New Roman" w:hAnsi="Times New Roman"/>
          <w:b/>
          <w:color w:val="000000"/>
          <w:sz w:val="20"/>
          <w:szCs w:val="20"/>
          <w:lang w:val="ru-RU" w:eastAsia="zh-CN"/>
        </w:rPr>
      </w:pPr>
      <w:r w:rsidRPr="00523F3C">
        <w:rPr>
          <w:rFonts w:ascii="Times New Roman" w:hAnsi="Times New Roman"/>
          <w:b/>
          <w:sz w:val="20"/>
          <w:szCs w:val="20"/>
          <w:lang w:val="ru-RU"/>
        </w:rPr>
        <w:t>5.</w:t>
      </w:r>
      <w:r w:rsidRPr="00523F3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B0DEC"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Гарантия</w:t>
      </w:r>
      <w:r w:rsidR="004B0DEC" w:rsidRPr="00523F3C">
        <w:rPr>
          <w:rFonts w:ascii="Times New Roman" w:hAnsi="Times New Roman"/>
          <w:b/>
          <w:color w:val="000000"/>
          <w:spacing w:val="-2"/>
          <w:sz w:val="20"/>
          <w:szCs w:val="20"/>
          <w:lang w:val="ru-RU"/>
        </w:rPr>
        <w:t xml:space="preserve"> </w:t>
      </w:r>
      <w:r w:rsidR="004B0DEC"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изготовителя</w:t>
      </w:r>
    </w:p>
    <w:p w:rsidR="004B0DEC" w:rsidRPr="00523F3C" w:rsidRDefault="004B0DEC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Изготовитель</w:t>
      </w:r>
      <w:r w:rsidRPr="00523F3C">
        <w:rPr>
          <w:rFonts w:ascii="Times New Roman" w:hAnsi="Times New Roman"/>
          <w:color w:val="000000"/>
          <w:spacing w:val="8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гарантирует</w:t>
      </w:r>
      <w:r w:rsidRPr="00523F3C">
        <w:rPr>
          <w:rFonts w:ascii="Times New Roman" w:hAnsi="Times New Roman"/>
          <w:color w:val="000000"/>
          <w:spacing w:val="8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соответствие</w:t>
      </w:r>
      <w:r w:rsidRPr="00523F3C">
        <w:rPr>
          <w:rFonts w:ascii="Times New Roman" w:hAnsi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клапанов</w:t>
      </w:r>
      <w:r w:rsidRPr="00523F3C">
        <w:rPr>
          <w:rFonts w:ascii="Times New Roman" w:hAnsi="Times New Roman"/>
          <w:color w:val="000000"/>
          <w:spacing w:val="8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требованиям</w:t>
      </w:r>
      <w:r w:rsidRPr="00523F3C">
        <w:rPr>
          <w:rFonts w:ascii="Times New Roman" w:hAnsi="Times New Roman"/>
          <w:color w:val="000000"/>
          <w:spacing w:val="8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безопасности</w:t>
      </w:r>
      <w:r w:rsidRPr="00523F3C">
        <w:rPr>
          <w:rFonts w:ascii="Times New Roman" w:hAnsi="Times New Roman"/>
          <w:color w:val="000000"/>
          <w:spacing w:val="8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настоящему</w:t>
      </w:r>
      <w:r w:rsidR="00071CE4" w:rsidRPr="00523F3C">
        <w:rPr>
          <w:rFonts w:ascii="Times New Roman" w:hAnsi="Times New Roman" w:hint="eastAsia"/>
          <w:color w:val="000000"/>
          <w:spacing w:val="-2"/>
          <w:sz w:val="20"/>
          <w:szCs w:val="20"/>
          <w:lang w:val="ru-RU" w:eastAsia="zh-CN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паспорту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при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соблюдении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Потребителем</w:t>
      </w:r>
      <w:r w:rsidRPr="00523F3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условий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эксплуатации,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т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ранспортировки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хранения.</w:t>
      </w:r>
      <w:r w:rsidR="00523F3C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Гарантийный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срок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эксплуатации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12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месяцев 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со</w:t>
      </w:r>
      <w:r w:rsidRPr="00523F3C">
        <w:rPr>
          <w:rFonts w:ascii="Times New Roman" w:hAnsi="Times New Roman"/>
          <w:color w:val="000000"/>
          <w:spacing w:val="-1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дня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отгрузки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потребителю.</w:t>
      </w:r>
      <w:r w:rsidR="00523F3C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Гарантийные</w:t>
      </w:r>
      <w:r w:rsidRPr="00523F3C">
        <w:rPr>
          <w:rFonts w:ascii="Times New Roman" w:hAnsi="Times New Roman"/>
          <w:color w:val="000000"/>
          <w:spacing w:val="7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обязательства</w:t>
      </w:r>
      <w:r w:rsidRPr="00523F3C">
        <w:rPr>
          <w:rFonts w:ascii="Times New Roman" w:hAnsi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распространяются</w:t>
      </w:r>
      <w:r w:rsidRPr="00523F3C">
        <w:rPr>
          <w:rFonts w:ascii="Times New Roman" w:hAnsi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на</w:t>
      </w:r>
      <w:r w:rsidRPr="00523F3C">
        <w:rPr>
          <w:rFonts w:ascii="Times New Roman" w:hAnsi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все</w:t>
      </w:r>
      <w:r w:rsidRPr="00523F3C">
        <w:rPr>
          <w:rFonts w:ascii="Times New Roman" w:hAnsi="Times New Roman"/>
          <w:color w:val="000000"/>
          <w:spacing w:val="6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дефекты,</w:t>
      </w:r>
      <w:r w:rsidRPr="00523F3C">
        <w:rPr>
          <w:rFonts w:ascii="Times New Roman" w:hAnsi="Times New Roman"/>
          <w:color w:val="000000"/>
          <w:spacing w:val="8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возникшие</w:t>
      </w:r>
      <w:r w:rsidRPr="00523F3C">
        <w:rPr>
          <w:rFonts w:ascii="Times New Roman" w:hAnsi="Times New Roman"/>
          <w:color w:val="000000"/>
          <w:spacing w:val="7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>по</w:t>
      </w:r>
      <w:r w:rsidRPr="00523F3C">
        <w:rPr>
          <w:rFonts w:ascii="Times New Roman" w:hAnsi="Times New Roman"/>
          <w:color w:val="000000"/>
          <w:spacing w:val="6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вине</w:t>
      </w:r>
      <w:r w:rsidRPr="00523F3C">
        <w:rPr>
          <w:rFonts w:ascii="Times New Roman" w:hAnsi="Times New Roman"/>
          <w:color w:val="000000"/>
          <w:spacing w:val="7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завода-изготовителя.</w:t>
      </w: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Гарантия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не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распространяется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на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дефекты,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возникшие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в</w:t>
      </w:r>
      <w:r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случаях:</w:t>
      </w:r>
    </w:p>
    <w:p w:rsidR="00AB602A" w:rsidRPr="00523F3C" w:rsidRDefault="00523F3C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-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нарушения</w:t>
      </w:r>
      <w:r w:rsidR="00AB602A" w:rsidRPr="00523F3C">
        <w:rPr>
          <w:rFonts w:ascii="Times New Roman" w:hAnsi="Times New Roman"/>
          <w:color w:val="000000"/>
          <w:spacing w:val="30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паспортных</w:t>
      </w:r>
      <w:r w:rsidR="00AB602A" w:rsidRPr="00523F3C">
        <w:rPr>
          <w:rFonts w:ascii="Times New Roman" w:hAnsi="Times New Roman"/>
          <w:color w:val="000000"/>
          <w:spacing w:val="22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режимов</w:t>
      </w:r>
      <w:r w:rsidR="00AB602A" w:rsidRPr="00523F3C">
        <w:rPr>
          <w:rFonts w:ascii="Times New Roman" w:hAnsi="Times New Roman"/>
          <w:color w:val="000000"/>
          <w:spacing w:val="27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хранения,</w:t>
      </w:r>
      <w:r w:rsidR="00AB602A" w:rsidRPr="00523F3C">
        <w:rPr>
          <w:rFonts w:ascii="Times New Roman" w:hAnsi="Times New Roman"/>
          <w:color w:val="000000"/>
          <w:spacing w:val="29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монтажа,</w:t>
      </w:r>
      <w:r w:rsidR="00AB602A" w:rsidRPr="00523F3C">
        <w:rPr>
          <w:rFonts w:ascii="Times New Roman" w:hAnsi="Times New Roman"/>
          <w:color w:val="000000"/>
          <w:spacing w:val="29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испытания,</w:t>
      </w:r>
      <w:r w:rsidR="00AB602A" w:rsidRPr="00523F3C">
        <w:rPr>
          <w:rFonts w:ascii="Times New Roman" w:hAnsi="Times New Roman"/>
          <w:color w:val="000000"/>
          <w:spacing w:val="29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эксплуатации</w:t>
      </w:r>
      <w:r w:rsidR="00AB602A" w:rsidRPr="00523F3C">
        <w:rPr>
          <w:rFonts w:ascii="Times New Roman" w:hAnsi="Times New Roman"/>
          <w:color w:val="000000"/>
          <w:spacing w:val="27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="00AB602A" w:rsidRPr="00523F3C">
        <w:rPr>
          <w:rFonts w:ascii="Times New Roman" w:hAnsi="Times New Roman"/>
          <w:color w:val="000000"/>
          <w:spacing w:val="25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обслуживания</w:t>
      </w:r>
      <w:r w:rsidR="00071CE4" w:rsidRPr="00523F3C">
        <w:rPr>
          <w:rFonts w:ascii="Times New Roman" w:hAnsi="Times New Roman" w:hint="eastAsia"/>
          <w:color w:val="000000"/>
          <w:spacing w:val="-3"/>
          <w:sz w:val="20"/>
          <w:szCs w:val="20"/>
          <w:lang w:val="ru-RU" w:eastAsia="zh-CN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изделия;</w:t>
      </w:r>
    </w:p>
    <w:p w:rsidR="00AB602A" w:rsidRPr="00523F3C" w:rsidRDefault="00523F3C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-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наличия</w:t>
      </w:r>
      <w:r w:rsidR="00AB602A"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следов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воздействия</w:t>
      </w:r>
      <w:r w:rsidR="00AB602A"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веществ,</w:t>
      </w:r>
      <w:r w:rsidR="00AB602A"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агрессивных</w:t>
      </w:r>
      <w:r w:rsidR="00AB602A"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z w:val="20"/>
          <w:szCs w:val="20"/>
          <w:lang w:val="ru-RU"/>
        </w:rPr>
        <w:t>к</w:t>
      </w:r>
      <w:r w:rsidR="00AB602A"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материалам</w:t>
      </w:r>
      <w:r w:rsidR="00AB602A"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изделия;</w:t>
      </w:r>
    </w:p>
    <w:p w:rsidR="00AB602A" w:rsidRPr="00523F3C" w:rsidRDefault="00523F3C" w:rsidP="00523F3C">
      <w:pPr>
        <w:widowControl w:val="0"/>
        <w:autoSpaceDE w:val="0"/>
        <w:autoSpaceDN w:val="0"/>
        <w:adjustRightInd w:val="0"/>
        <w:spacing w:before="13" w:after="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-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наличия</w:t>
      </w:r>
      <w:r w:rsidR="00AB602A"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повреждений,</w:t>
      </w:r>
      <w:r w:rsidR="00AB602A"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вызванных</w:t>
      </w:r>
      <w:r w:rsidR="00AB602A"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пожаром,</w:t>
      </w:r>
      <w:r w:rsidR="00AB602A"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стихией,</w:t>
      </w:r>
      <w:r w:rsidR="00AB602A" w:rsidRPr="00523F3C">
        <w:rPr>
          <w:rFonts w:ascii="Times New Roman" w:hAnsi="Times New Roman"/>
          <w:color w:val="000000"/>
          <w:spacing w:val="6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форс–мажорными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обстоятельствами;</w:t>
      </w:r>
    </w:p>
    <w:p w:rsidR="00AB602A" w:rsidRPr="00523F3C" w:rsidRDefault="00523F3C" w:rsidP="00523F3C">
      <w:pPr>
        <w:widowControl w:val="0"/>
        <w:autoSpaceDE w:val="0"/>
        <w:autoSpaceDN w:val="0"/>
        <w:adjustRightInd w:val="0"/>
        <w:spacing w:before="13" w:after="0"/>
        <w:jc w:val="left"/>
        <w:rPr>
          <w:rFonts w:ascii="Times New Roman" w:hAnsi="Times New Roman"/>
          <w:color w:val="000000"/>
          <w:spacing w:val="-3"/>
          <w:sz w:val="20"/>
          <w:szCs w:val="20"/>
          <w:lang w:val="ru-RU" w:eastAsia="zh-CN"/>
        </w:rPr>
      </w:pP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-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повреждений,</w:t>
      </w:r>
      <w:r w:rsidR="00AB602A"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вызванных неправильными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действиями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потребителя;</w:t>
      </w:r>
    </w:p>
    <w:p w:rsidR="00AB602A" w:rsidRPr="00523F3C" w:rsidRDefault="00523F3C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-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наличия</w:t>
      </w:r>
      <w:r w:rsidR="00AB602A"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механических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повреждений</w:t>
      </w:r>
      <w:r w:rsidR="00AB602A"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z w:val="20"/>
          <w:szCs w:val="20"/>
          <w:lang w:val="ru-RU"/>
        </w:rPr>
        <w:t>или</w:t>
      </w:r>
      <w:r w:rsidR="00AB602A" w:rsidRPr="00523F3C">
        <w:rPr>
          <w:rFonts w:ascii="Times New Roman" w:hAnsi="Times New Roman"/>
          <w:color w:val="000000"/>
          <w:spacing w:val="-9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следов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вмешательства</w:t>
      </w:r>
      <w:r w:rsidR="00AB602A"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AB602A"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конструкцию</w:t>
      </w:r>
      <w:r w:rsidR="00AB602A"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изделия.</w:t>
      </w: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13" w:after="0"/>
        <w:jc w:val="left"/>
        <w:rPr>
          <w:rFonts w:ascii="Times New Roman" w:hAnsi="Times New Roman"/>
          <w:color w:val="000000"/>
          <w:sz w:val="20"/>
          <w:szCs w:val="20"/>
          <w:lang w:val="ru-RU" w:eastAsia="zh-CN"/>
        </w:rPr>
      </w:pPr>
    </w:p>
    <w:p w:rsidR="00AB602A" w:rsidRPr="00523F3C" w:rsidRDefault="00F8696F" w:rsidP="00523F3C">
      <w:pPr>
        <w:widowControl w:val="0"/>
        <w:autoSpaceDE w:val="0"/>
        <w:autoSpaceDN w:val="0"/>
        <w:adjustRightInd w:val="0"/>
        <w:spacing w:before="178" w:after="0"/>
        <w:jc w:val="lef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b/>
          <w:sz w:val="20"/>
          <w:szCs w:val="20"/>
          <w:lang w:val="ru-RU"/>
        </w:rPr>
        <w:t xml:space="preserve">6. </w:t>
      </w:r>
      <w:r w:rsidR="00AB602A"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Инструкция</w:t>
      </w:r>
      <w:r w:rsidR="00AB602A" w:rsidRPr="00523F3C">
        <w:rPr>
          <w:rFonts w:ascii="Times New Roman" w:hAnsi="Times New Roman"/>
          <w:b/>
          <w:color w:val="000000"/>
          <w:spacing w:val="-7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b/>
          <w:color w:val="000000"/>
          <w:spacing w:val="3"/>
          <w:sz w:val="20"/>
          <w:szCs w:val="20"/>
          <w:lang w:val="ru-RU"/>
        </w:rPr>
        <w:t>по</w:t>
      </w:r>
      <w:r w:rsidR="00AB602A" w:rsidRPr="00523F3C">
        <w:rPr>
          <w:rFonts w:ascii="Times New Roman" w:hAnsi="Times New Roman"/>
          <w:b/>
          <w:color w:val="000000"/>
          <w:spacing w:val="-5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монтажу</w:t>
      </w:r>
      <w:r w:rsidR="00AB602A" w:rsidRPr="00523F3C">
        <w:rPr>
          <w:rFonts w:ascii="Times New Roman" w:hAnsi="Times New Roman"/>
          <w:b/>
          <w:color w:val="000000"/>
          <w:spacing w:val="2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и</w:t>
      </w:r>
      <w:r w:rsidR="00AB602A" w:rsidRPr="00523F3C">
        <w:rPr>
          <w:rFonts w:ascii="Times New Roman" w:hAnsi="Times New Roman"/>
          <w:b/>
          <w:color w:val="000000"/>
          <w:spacing w:val="2"/>
          <w:sz w:val="20"/>
          <w:szCs w:val="20"/>
          <w:lang w:val="ru-RU"/>
        </w:rPr>
        <w:t xml:space="preserve"> </w:t>
      </w:r>
      <w:r w:rsidR="00AB602A"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эксплуатации</w:t>
      </w:r>
    </w:p>
    <w:p w:rsidR="00275E72" w:rsidRPr="00523F3C" w:rsidRDefault="00275E72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color w:val="000000"/>
          <w:sz w:val="20"/>
          <w:szCs w:val="20"/>
          <w:lang w:val="ru-RU" w:eastAsia="zh-CN"/>
        </w:rPr>
      </w:pP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0" w:after="0"/>
        <w:ind w:firstLineChars="200" w:firstLine="400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К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монтажу,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эксплуатации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обслуживанию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клапанов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допускается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персонал,</w:t>
      </w:r>
      <w:r w:rsidRPr="00523F3C">
        <w:rPr>
          <w:rFonts w:ascii="Times New Roman" w:hAnsi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изучивший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устройство</w:t>
      </w:r>
      <w:r w:rsid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клапанов,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правила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техники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безопасности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требования</w:t>
      </w:r>
      <w:r w:rsidRPr="00523F3C">
        <w:rPr>
          <w:rFonts w:ascii="Times New Roman" w:hAnsi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руководства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по</w:t>
      </w:r>
      <w:r w:rsidRPr="00523F3C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</w:t>
      </w:r>
      <w:r w:rsidR="00523F3C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>э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ксплуатации.</w:t>
      </w:r>
      <w:r w:rsid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Перед</w:t>
      </w:r>
      <w:r w:rsidRPr="00523F3C">
        <w:rPr>
          <w:rFonts w:ascii="Times New Roman" w:hAnsi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установкой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на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трубопровод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клапаны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подвергаются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осмотру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проверке,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ри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этом</w:t>
      </w:r>
      <w:r w:rsidRPr="00523F3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необходимо</w:t>
      </w:r>
      <w:r w:rsidR="00470D71" w:rsidRPr="00523F3C">
        <w:rPr>
          <w:rFonts w:ascii="Times New Roman" w:hAnsi="Times New Roman" w:hint="eastAsia"/>
          <w:color w:val="000000"/>
          <w:spacing w:val="-3"/>
          <w:sz w:val="20"/>
          <w:szCs w:val="20"/>
          <w:lang w:val="ru-RU" w:eastAsia="zh-CN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обратить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внимание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на</w:t>
      </w:r>
      <w:r w:rsidRPr="00523F3C"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состояние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внутренних полостей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клапанов,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доступных</w:t>
      </w:r>
      <w:r w:rsidRPr="00523F3C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для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визуального</w:t>
      </w:r>
      <w:r w:rsidR="00470D71" w:rsidRPr="00523F3C">
        <w:rPr>
          <w:rFonts w:ascii="Times New Roman" w:hAnsi="Times New Roman" w:hint="eastAsia"/>
          <w:color w:val="000000"/>
          <w:spacing w:val="-3"/>
          <w:sz w:val="20"/>
          <w:szCs w:val="20"/>
          <w:lang w:val="ru-RU" w:eastAsia="zh-CN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осмотра,</w:t>
      </w:r>
      <w:r w:rsidRPr="00523F3C">
        <w:rPr>
          <w:rFonts w:ascii="Times New Roman" w:hAnsi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проверить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легкость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хода.</w:t>
      </w: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8" w:after="0"/>
        <w:ind w:firstLineChars="165" w:firstLine="313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Для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исключения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выгорания</w:t>
      </w:r>
      <w:r w:rsidRPr="00523F3C">
        <w:rPr>
          <w:rFonts w:ascii="Times New Roman" w:hAnsi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уплотнительных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материалов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клапана</w:t>
      </w:r>
      <w:r w:rsidRPr="00523F3C">
        <w:rPr>
          <w:rFonts w:ascii="Times New Roman" w:hAnsi="Times New Roman"/>
          <w:color w:val="000000"/>
          <w:spacing w:val="3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сварочные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работы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на</w:t>
      </w:r>
      <w:r w:rsidR="00470D71" w:rsidRPr="00523F3C">
        <w:rPr>
          <w:rFonts w:ascii="Times New Roman" w:hAnsi="Times New Roman" w:hint="eastAsia"/>
          <w:color w:val="000000"/>
          <w:spacing w:val="-2"/>
          <w:sz w:val="20"/>
          <w:szCs w:val="20"/>
          <w:lang w:val="ru-RU" w:eastAsia="zh-CN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трубопроводе,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с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установленном</w:t>
      </w:r>
      <w:r w:rsidRPr="00523F3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на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нем</w:t>
      </w:r>
      <w:r w:rsidRPr="00523F3C">
        <w:rPr>
          <w:rFonts w:ascii="Times New Roman" w:hAnsi="Times New Roman"/>
          <w:color w:val="000000"/>
          <w:spacing w:val="9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клапаном,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производить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с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обеспечением мер,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исключающих</w:t>
      </w:r>
      <w:r w:rsidR="00470D71" w:rsidRPr="00523F3C">
        <w:rPr>
          <w:rFonts w:ascii="Times New Roman" w:hAnsi="Times New Roman" w:hint="eastAsia"/>
          <w:color w:val="000000"/>
          <w:spacing w:val="-2"/>
          <w:sz w:val="20"/>
          <w:szCs w:val="20"/>
          <w:lang w:val="ru-RU" w:eastAsia="zh-CN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перегрев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клапана.</w:t>
      </w: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0" w:after="0"/>
        <w:ind w:firstLineChars="200" w:firstLine="384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Клапаны</w:t>
      </w:r>
      <w:r w:rsidRPr="00523F3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устанавливаются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местах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доступных</w:t>
      </w:r>
      <w:r w:rsidRPr="00523F3C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для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осмотра</w:t>
      </w:r>
      <w:r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обслуживания.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Перед</w:t>
      </w:r>
      <w:r w:rsidRPr="00523F3C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установкой</w:t>
      </w:r>
      <w:r w:rsid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трубопровод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должен</w:t>
      </w:r>
      <w:r w:rsidRPr="00523F3C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быть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очищен</w:t>
      </w:r>
      <w:r w:rsidRPr="00523F3C">
        <w:rPr>
          <w:rFonts w:ascii="Times New Roman" w:hAnsi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от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грязи,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окалины,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песка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др.</w:t>
      </w: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3" w:after="0"/>
        <w:ind w:firstLineChars="161" w:firstLine="312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Направление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движения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рабочей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среды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должно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соответствовать</w:t>
      </w:r>
      <w:r w:rsidRPr="00523F3C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стрелке,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нанесенной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на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корпусе</w:t>
      </w:r>
      <w:r w:rsid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клапана</w:t>
      </w:r>
      <w:r w:rsid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</w:t>
      </w: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0" w:after="0"/>
        <w:ind w:firstLineChars="200" w:firstLine="396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При</w:t>
      </w:r>
      <w:r w:rsidRPr="00523F3C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монтаже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клапана запрещается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применять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инструмент,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не</w:t>
      </w:r>
      <w:r w:rsidRPr="00523F3C"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предназначенный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для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выполнения</w:t>
      </w:r>
      <w:r w:rsid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данного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вида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работ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(например,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газовые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ключи).</w:t>
      </w: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0" w:after="0"/>
        <w:ind w:firstLineChars="159" w:firstLine="315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При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нарушении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герметичности запорного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органа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клапана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процессе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эксплуатации заменить</w:t>
      </w:r>
      <w:r w:rsid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уплотнение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клапана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или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выполнить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притирку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латунного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седла</w:t>
      </w:r>
      <w:r w:rsidRPr="00523F3C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золотника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клапана.</w:t>
      </w: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8" w:after="0"/>
        <w:ind w:firstLineChars="158" w:firstLine="316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клапанов,</w:t>
      </w:r>
      <w:r w:rsidRPr="00523F3C">
        <w:rPr>
          <w:rFonts w:ascii="Times New Roman" w:hAnsi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которые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при</w:t>
      </w:r>
      <w:r w:rsidRPr="00523F3C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эксплуатации постоянно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открыты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или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закрыты,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необходимо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производить</w:t>
      </w:r>
      <w:r w:rsid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один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раз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в</w:t>
      </w:r>
      <w:r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пол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года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один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цикл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открытия-закрытия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для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предотвращения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образования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накипи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отложений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на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уплотнительных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поверхностях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клапана.</w:t>
      </w:r>
    </w:p>
    <w:p w:rsidR="00CA657F" w:rsidRPr="00523F3C" w:rsidRDefault="00CA657F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color w:val="000000"/>
          <w:spacing w:val="-3"/>
          <w:sz w:val="20"/>
          <w:szCs w:val="20"/>
          <w:lang w:val="ru-RU"/>
        </w:rPr>
      </w:pP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b/>
          <w:color w:val="000000"/>
          <w:spacing w:val="-3"/>
          <w:sz w:val="20"/>
          <w:szCs w:val="20"/>
          <w:lang w:val="ru-RU"/>
        </w:rPr>
        <w:t>7.</w:t>
      </w:r>
      <w:r w:rsidRPr="00523F3C">
        <w:rPr>
          <w:rFonts w:ascii="Times New Roman" w:hAnsi="Times New Roman"/>
          <w:b/>
          <w:color w:val="000000"/>
          <w:spacing w:val="7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Условия</w:t>
      </w:r>
      <w:r w:rsidRPr="00523F3C">
        <w:rPr>
          <w:rFonts w:ascii="Times New Roman" w:hAnsi="Times New Roman"/>
          <w:b/>
          <w:color w:val="000000"/>
          <w:spacing w:val="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хранения</w:t>
      </w:r>
      <w:r w:rsidRPr="00523F3C">
        <w:rPr>
          <w:rFonts w:ascii="Times New Roman" w:hAnsi="Times New Roman"/>
          <w:b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b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транспортировки</w:t>
      </w:r>
    </w:p>
    <w:p w:rsidR="00CA657F" w:rsidRPr="00523F3C" w:rsidRDefault="00CA657F" w:rsidP="00523F3C">
      <w:pPr>
        <w:widowControl w:val="0"/>
        <w:autoSpaceDE w:val="0"/>
        <w:autoSpaceDN w:val="0"/>
        <w:adjustRightInd w:val="0"/>
        <w:spacing w:before="0" w:after="0"/>
        <w:ind w:firstLineChars="200" w:firstLine="388"/>
        <w:jc w:val="left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0" w:after="0"/>
        <w:ind w:firstLineChars="200" w:firstLine="388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Клапаны</w:t>
      </w:r>
      <w:r w:rsidRPr="00523F3C">
        <w:rPr>
          <w:rFonts w:ascii="Times New Roman" w:hAnsi="Times New Roman"/>
          <w:color w:val="000000"/>
          <w:spacing w:val="6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хранить</w:t>
      </w:r>
      <w:r w:rsidRPr="00523F3C">
        <w:rPr>
          <w:rFonts w:ascii="Times New Roman" w:hAnsi="Times New Roman"/>
          <w:color w:val="000000"/>
          <w:spacing w:val="6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523F3C">
        <w:rPr>
          <w:rFonts w:ascii="Times New Roman" w:hAnsi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помещениях</w:t>
      </w:r>
      <w:r w:rsidRPr="00523F3C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с</w:t>
      </w:r>
      <w:r w:rsidRPr="00523F3C">
        <w:rPr>
          <w:rFonts w:ascii="Times New Roman" w:hAnsi="Times New Roman"/>
          <w:color w:val="000000"/>
          <w:spacing w:val="5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естественной</w:t>
      </w:r>
      <w:r w:rsidRPr="00523F3C">
        <w:rPr>
          <w:rFonts w:ascii="Times New Roman" w:hAnsi="Times New Roman"/>
          <w:color w:val="000000"/>
          <w:spacing w:val="6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вентиляцией</w:t>
      </w:r>
      <w:r w:rsidRPr="00523F3C">
        <w:rPr>
          <w:rFonts w:ascii="Times New Roman" w:hAnsi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при</w:t>
      </w:r>
      <w:r w:rsidRPr="00523F3C">
        <w:rPr>
          <w:rFonts w:ascii="Times New Roman" w:hAnsi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температуре</w:t>
      </w:r>
      <w:r w:rsidRPr="00523F3C">
        <w:rPr>
          <w:rFonts w:ascii="Times New Roman" w:hAnsi="Times New Roman"/>
          <w:color w:val="000000"/>
          <w:spacing w:val="5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окружающего</w:t>
      </w:r>
      <w:r w:rsid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воздуха</w:t>
      </w:r>
      <w:r w:rsidRPr="00523F3C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2"/>
          <w:sz w:val="20"/>
          <w:szCs w:val="20"/>
          <w:lang w:val="ru-RU"/>
        </w:rPr>
        <w:t>от</w:t>
      </w:r>
      <w:r w:rsidRPr="00523F3C">
        <w:rPr>
          <w:rFonts w:ascii="Times New Roman" w:hAnsi="Times New Roman"/>
          <w:color w:val="000000"/>
          <w:spacing w:val="1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минус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30°С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до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плюс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50°С.</w:t>
      </w: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3" w:after="0"/>
        <w:ind w:firstLineChars="200" w:firstLine="392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Транспортировка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клапанов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может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производиться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любым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видом</w:t>
      </w:r>
      <w:r w:rsidRPr="00523F3C">
        <w:rPr>
          <w:rFonts w:ascii="Times New Roman" w:hAnsi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транспорта.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При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этом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установка</w:t>
      </w:r>
      <w:r w:rsid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клапанов</w:t>
      </w:r>
      <w:r w:rsidRPr="00523F3C">
        <w:rPr>
          <w:rFonts w:ascii="Times New Roman" w:hAnsi="Times New Roman"/>
          <w:color w:val="000000"/>
          <w:spacing w:val="4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на</w:t>
      </w:r>
      <w:r w:rsidRPr="00523F3C">
        <w:rPr>
          <w:rFonts w:ascii="Times New Roman" w:hAnsi="Times New Roman"/>
          <w:color w:val="000000"/>
          <w:spacing w:val="-1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транспортные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средства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должна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исключать</w:t>
      </w:r>
      <w:r w:rsidRPr="00523F3C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возможность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ударов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друг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523F3C">
        <w:rPr>
          <w:rFonts w:ascii="Times New Roman" w:hAnsi="Times New Roman"/>
          <w:color w:val="000000"/>
          <w:spacing w:val="-9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друга</w:t>
      </w:r>
      <w:r w:rsidRPr="00523F3C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появление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механических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повреждений,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внутренние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поверхности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должны</w:t>
      </w:r>
      <w:r w:rsidRPr="00523F3C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быть</w:t>
      </w:r>
      <w:r w:rsidRPr="00523F3C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предохранены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от</w:t>
      </w:r>
      <w:r w:rsidR="00523F3C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загрязнений.</w:t>
      </w:r>
    </w:p>
    <w:p w:rsidR="00CA657F" w:rsidRPr="00523F3C" w:rsidRDefault="00CA657F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color w:val="000000"/>
          <w:spacing w:val="-3"/>
          <w:sz w:val="20"/>
          <w:szCs w:val="20"/>
          <w:lang w:val="ru-RU"/>
        </w:rPr>
      </w:pP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b/>
          <w:color w:val="000000"/>
          <w:spacing w:val="-3"/>
          <w:sz w:val="20"/>
          <w:szCs w:val="20"/>
          <w:lang w:val="ru-RU"/>
        </w:rPr>
        <w:t>8.</w:t>
      </w:r>
      <w:r w:rsidRPr="00523F3C">
        <w:rPr>
          <w:rFonts w:ascii="Times New Roman" w:hAnsi="Times New Roman"/>
          <w:b/>
          <w:color w:val="000000"/>
          <w:spacing w:val="7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Свидетельство</w:t>
      </w:r>
      <w:r w:rsidRPr="00523F3C">
        <w:rPr>
          <w:rFonts w:ascii="Times New Roman" w:hAnsi="Times New Roman"/>
          <w:b/>
          <w:color w:val="000000"/>
          <w:spacing w:val="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о</w:t>
      </w:r>
      <w:r w:rsidRPr="00523F3C">
        <w:rPr>
          <w:rFonts w:ascii="Times New Roman" w:hAnsi="Times New Roman"/>
          <w:b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b/>
          <w:color w:val="000000"/>
          <w:sz w:val="20"/>
          <w:szCs w:val="20"/>
          <w:lang w:val="ru-RU"/>
        </w:rPr>
        <w:t>приёмке</w:t>
      </w:r>
    </w:p>
    <w:p w:rsidR="00AB602A" w:rsidRPr="00523F3C" w:rsidRDefault="00AB602A" w:rsidP="00523F3C">
      <w:pPr>
        <w:widowControl w:val="0"/>
        <w:autoSpaceDE w:val="0"/>
        <w:autoSpaceDN w:val="0"/>
        <w:adjustRightInd w:val="0"/>
        <w:spacing w:before="0" w:after="0"/>
        <w:ind w:firstLineChars="200" w:firstLine="392"/>
        <w:jc w:val="lef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Клапан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запорный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чугунный</w:t>
      </w:r>
      <w:r w:rsidRPr="00523F3C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1"/>
          <w:sz w:val="20"/>
          <w:szCs w:val="20"/>
        </w:rPr>
        <w:t>PN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16,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прошел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приёмо-сдаточные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испытания</w:t>
      </w:r>
      <w:r w:rsidRPr="00523F3C">
        <w:rPr>
          <w:rFonts w:ascii="Times New Roman" w:hAnsi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на</w:t>
      </w:r>
      <w:r w:rsidRP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</w:t>
      </w:r>
      <w:r w:rsidR="00523F3C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г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ерметичность</w:t>
      </w:r>
      <w:r w:rsidRPr="00523F3C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затвора</w:t>
      </w:r>
      <w:r w:rsid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давлением</w:t>
      </w:r>
      <w:r w:rsidRPr="00523F3C">
        <w:rPr>
          <w:rFonts w:ascii="Times New Roman" w:hAnsi="Times New Roman"/>
          <w:color w:val="000000"/>
          <w:spacing w:val="17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17,6</w:t>
      </w:r>
      <w:r w:rsidRPr="00523F3C">
        <w:rPr>
          <w:rFonts w:ascii="Times New Roman" w:hAnsi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МПа,</w:t>
      </w:r>
      <w:r w:rsidRPr="00523F3C">
        <w:rPr>
          <w:rFonts w:ascii="Times New Roman" w:hAnsi="Times New Roman"/>
          <w:color w:val="000000"/>
          <w:spacing w:val="2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на</w:t>
      </w:r>
      <w:r w:rsidRPr="00523F3C">
        <w:rPr>
          <w:rFonts w:ascii="Times New Roman" w:hAnsi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плотность</w:t>
      </w:r>
      <w:r w:rsidRPr="00523F3C">
        <w:rPr>
          <w:rFonts w:ascii="Times New Roman" w:hAnsi="Times New Roman"/>
          <w:color w:val="000000"/>
          <w:spacing w:val="19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прочность</w:t>
      </w:r>
      <w:r w:rsidRPr="00523F3C">
        <w:rPr>
          <w:rFonts w:ascii="Times New Roman" w:hAnsi="Times New Roman"/>
          <w:color w:val="000000"/>
          <w:spacing w:val="14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литья</w:t>
      </w:r>
      <w:r w:rsidRPr="00523F3C">
        <w:rPr>
          <w:rFonts w:ascii="Times New Roman" w:hAnsi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соединений</w:t>
      </w:r>
      <w:r w:rsidRPr="00523F3C">
        <w:rPr>
          <w:rFonts w:ascii="Times New Roman" w:hAnsi="Times New Roman"/>
          <w:color w:val="000000"/>
          <w:spacing w:val="1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давлением</w:t>
      </w:r>
      <w:r w:rsidRPr="00523F3C">
        <w:rPr>
          <w:rFonts w:ascii="Times New Roman" w:hAnsi="Times New Roman"/>
          <w:color w:val="000000"/>
          <w:spacing w:val="1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2,4</w:t>
      </w:r>
      <w:r w:rsidRPr="00523F3C">
        <w:rPr>
          <w:rFonts w:ascii="Times New Roman" w:hAnsi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МПа,</w:t>
      </w:r>
      <w:r w:rsidRPr="00523F3C">
        <w:rPr>
          <w:rFonts w:ascii="Times New Roman" w:hAnsi="Times New Roman"/>
          <w:color w:val="000000"/>
          <w:spacing w:val="20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и</w:t>
      </w:r>
      <w:r w:rsidRPr="00523F3C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признан</w:t>
      </w:r>
      <w:r w:rsid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годным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z w:val="20"/>
          <w:szCs w:val="20"/>
          <w:lang w:val="ru-RU"/>
        </w:rPr>
        <w:t>для</w:t>
      </w:r>
      <w:r w:rsidRPr="00523F3C">
        <w:rPr>
          <w:rFonts w:ascii="Times New Roman" w:hAnsi="Times New Roman"/>
          <w:color w:val="000000"/>
          <w:spacing w:val="-6"/>
          <w:sz w:val="20"/>
          <w:szCs w:val="20"/>
          <w:lang w:val="ru-RU"/>
        </w:rPr>
        <w:t xml:space="preserve"> </w:t>
      </w:r>
      <w:r w:rsidRPr="00523F3C">
        <w:rPr>
          <w:rFonts w:ascii="Times New Roman" w:hAnsi="Times New Roman"/>
          <w:color w:val="000000"/>
          <w:spacing w:val="-3"/>
          <w:sz w:val="20"/>
          <w:szCs w:val="20"/>
          <w:lang w:val="ru-RU"/>
        </w:rPr>
        <w:t>эксплуатации.</w:t>
      </w:r>
    </w:p>
    <w:p w:rsidR="00CA657F" w:rsidRPr="00523F3C" w:rsidRDefault="00CA657F" w:rsidP="00523F3C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sectPr w:rsidR="00CA657F" w:rsidRPr="00523F3C" w:rsidSect="002C18E1">
      <w:pgSz w:w="16838" w:h="11906" w:orient="landscape"/>
      <w:pgMar w:top="284" w:right="284" w:bottom="284" w:left="28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32" w:rsidRDefault="005E1832" w:rsidP="00D444AF">
      <w:pPr>
        <w:spacing w:before="0" w:after="0"/>
      </w:pPr>
      <w:r>
        <w:separator/>
      </w:r>
    </w:p>
  </w:endnote>
  <w:endnote w:type="continuationSeparator" w:id="0">
    <w:p w:rsidR="005E1832" w:rsidRDefault="005E1832" w:rsidP="00D444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32" w:rsidRDefault="005E1832" w:rsidP="00D444AF">
      <w:pPr>
        <w:spacing w:before="0" w:after="0"/>
      </w:pPr>
      <w:r>
        <w:separator/>
      </w:r>
    </w:p>
  </w:footnote>
  <w:footnote w:type="continuationSeparator" w:id="0">
    <w:p w:rsidR="005E1832" w:rsidRDefault="005E1832" w:rsidP="00D444A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4AF"/>
    <w:rsid w:val="00014B5B"/>
    <w:rsid w:val="00071CE4"/>
    <w:rsid w:val="000D183E"/>
    <w:rsid w:val="001439A2"/>
    <w:rsid w:val="00146F8C"/>
    <w:rsid w:val="00200996"/>
    <w:rsid w:val="00253B00"/>
    <w:rsid w:val="0026560A"/>
    <w:rsid w:val="00275E72"/>
    <w:rsid w:val="002C18E1"/>
    <w:rsid w:val="00307578"/>
    <w:rsid w:val="00362321"/>
    <w:rsid w:val="00393209"/>
    <w:rsid w:val="004011D2"/>
    <w:rsid w:val="00450D71"/>
    <w:rsid w:val="00470D71"/>
    <w:rsid w:val="00477051"/>
    <w:rsid w:val="0049196A"/>
    <w:rsid w:val="004B0DEC"/>
    <w:rsid w:val="00523F3C"/>
    <w:rsid w:val="00553677"/>
    <w:rsid w:val="0057101D"/>
    <w:rsid w:val="005E1832"/>
    <w:rsid w:val="00650640"/>
    <w:rsid w:val="006A3E35"/>
    <w:rsid w:val="007158C7"/>
    <w:rsid w:val="00722190"/>
    <w:rsid w:val="007500AA"/>
    <w:rsid w:val="007C6D49"/>
    <w:rsid w:val="00805D6D"/>
    <w:rsid w:val="008B11D7"/>
    <w:rsid w:val="008D4255"/>
    <w:rsid w:val="009C22B7"/>
    <w:rsid w:val="00A02B77"/>
    <w:rsid w:val="00A04E6E"/>
    <w:rsid w:val="00A24256"/>
    <w:rsid w:val="00AA2096"/>
    <w:rsid w:val="00AB602A"/>
    <w:rsid w:val="00AB6367"/>
    <w:rsid w:val="00BD3909"/>
    <w:rsid w:val="00C60D03"/>
    <w:rsid w:val="00CA657F"/>
    <w:rsid w:val="00CD53F4"/>
    <w:rsid w:val="00CF0C10"/>
    <w:rsid w:val="00D04A78"/>
    <w:rsid w:val="00D24F2E"/>
    <w:rsid w:val="00D30023"/>
    <w:rsid w:val="00D444AF"/>
    <w:rsid w:val="00D805A2"/>
    <w:rsid w:val="00D805D4"/>
    <w:rsid w:val="00DC760D"/>
    <w:rsid w:val="00E86B05"/>
    <w:rsid w:val="00E91727"/>
    <w:rsid w:val="00F8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CB5E8-97C3-42F6-A003-D0E1363B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AF"/>
    <w:pPr>
      <w:spacing w:before="120" w:after="240"/>
      <w:jc w:val="both"/>
    </w:pPr>
    <w:rPr>
      <w:rFonts w:ascii="Calibri" w:eastAsia="SimSun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444A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44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444A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96F"/>
    <w:pPr>
      <w:spacing w:before="0" w:after="0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96F"/>
    <w:rPr>
      <w:rFonts w:ascii="Calibri" w:eastAsia="SimSun" w:hAnsi="Calibri" w:cs="Times New Roman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AB63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МАЕ</cp:lastModifiedBy>
  <cp:revision>178</cp:revision>
  <dcterms:created xsi:type="dcterms:W3CDTF">2021-11-13T03:57:00Z</dcterms:created>
  <dcterms:modified xsi:type="dcterms:W3CDTF">2023-03-27T13:31:00Z</dcterms:modified>
</cp:coreProperties>
</file>